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7CA1" w14:textId="77777777" w:rsidR="0024378D" w:rsidRPr="0024378D" w:rsidRDefault="0024378D" w:rsidP="0024378D">
      <w:pPr>
        <w:autoSpaceDE w:val="0"/>
        <w:autoSpaceDN w:val="0"/>
        <w:adjustRightInd w:val="0"/>
        <w:spacing w:after="120" w:line="240" w:lineRule="auto"/>
        <w:rPr>
          <w:rFonts w:ascii="Arial" w:hAnsi="Arial" w:cs="Arial"/>
          <w:kern w:val="0"/>
          <w:sz w:val="24"/>
          <w:szCs w:val="24"/>
        </w:rPr>
      </w:pPr>
      <w:r w:rsidRPr="0024378D">
        <w:rPr>
          <w:rFonts w:ascii="Arial" w:hAnsi="Arial" w:cs="Arial"/>
          <w:kern w:val="0"/>
          <w:sz w:val="24"/>
          <w:szCs w:val="24"/>
          <w:lang w:val="en-CA"/>
        </w:rPr>
        <w:fldChar w:fldCharType="begin"/>
      </w:r>
      <w:r w:rsidRPr="0024378D">
        <w:rPr>
          <w:rFonts w:ascii="Arial" w:hAnsi="Arial" w:cs="Arial"/>
          <w:kern w:val="0"/>
          <w:sz w:val="24"/>
          <w:szCs w:val="24"/>
          <w:lang w:val="en-CA"/>
        </w:rPr>
        <w:instrText xml:space="preserve"> SEQ CHAPTER \h \r 1</w:instrText>
      </w:r>
      <w:r w:rsidRPr="0024378D">
        <w:rPr>
          <w:rFonts w:ascii="Arial" w:hAnsi="Arial" w:cs="Arial"/>
          <w:kern w:val="0"/>
          <w:sz w:val="24"/>
          <w:szCs w:val="24"/>
          <w:lang w:val="en-CA"/>
        </w:rPr>
        <w:fldChar w:fldCharType="end"/>
      </w:r>
      <w:r w:rsidRPr="0024378D">
        <w:rPr>
          <w:rFonts w:ascii="Arial" w:hAnsi="Arial" w:cs="Arial"/>
          <w:b/>
          <w:bCs/>
          <w:kern w:val="0"/>
          <w:sz w:val="24"/>
          <w:szCs w:val="24"/>
        </w:rPr>
        <w:t>13-1663. Common law liquor liability to a patron.</w:t>
      </w:r>
      <w:r w:rsidRPr="0024378D">
        <w:rPr>
          <w:rFonts w:ascii="Arial" w:hAnsi="Arial" w:cs="Arial"/>
          <w:kern w:val="0"/>
          <w:sz w:val="24"/>
          <w:szCs w:val="24"/>
        </w:rPr>
        <w:t xml:space="preserve"> </w:t>
      </w:r>
    </w:p>
    <w:p w14:paraId="4487FACA" w14:textId="77777777" w:rsidR="0024378D" w:rsidRPr="0024378D" w:rsidRDefault="0024378D" w:rsidP="0024378D">
      <w:pPr>
        <w:autoSpaceDE w:val="0"/>
        <w:autoSpaceDN w:val="0"/>
        <w:adjustRightInd w:val="0"/>
        <w:spacing w:after="0" w:line="240" w:lineRule="auto"/>
        <w:rPr>
          <w:rFonts w:ascii="Arial" w:hAnsi="Arial" w:cs="Arial"/>
          <w:kern w:val="0"/>
          <w:sz w:val="24"/>
          <w:szCs w:val="24"/>
        </w:rPr>
      </w:pPr>
      <w:r w:rsidRPr="0024378D">
        <w:rPr>
          <w:rFonts w:ascii="Arial" w:hAnsi="Arial" w:cs="Arial"/>
          <w:kern w:val="0"/>
          <w:sz w:val="24"/>
          <w:szCs w:val="24"/>
        </w:rPr>
        <w:tab/>
        <w:t>To establish the claim against __________________ (</w:t>
      </w:r>
      <w:r w:rsidRPr="0024378D">
        <w:rPr>
          <w:rFonts w:ascii="Arial" w:hAnsi="Arial" w:cs="Arial"/>
          <w:i/>
          <w:iCs/>
          <w:kern w:val="0"/>
          <w:sz w:val="24"/>
          <w:szCs w:val="24"/>
        </w:rPr>
        <w:t>name of defendant seller or server</w:t>
      </w:r>
      <w:r w:rsidRPr="0024378D">
        <w:rPr>
          <w:rFonts w:ascii="Arial" w:hAnsi="Arial" w:cs="Arial"/>
          <w:kern w:val="0"/>
          <w:sz w:val="24"/>
          <w:szCs w:val="24"/>
        </w:rPr>
        <w:t>) for wrongfully providing alcohol, ___________________ (</w:t>
      </w:r>
      <w:r w:rsidRPr="0024378D">
        <w:rPr>
          <w:rFonts w:ascii="Arial" w:hAnsi="Arial" w:cs="Arial"/>
          <w:i/>
          <w:iCs/>
          <w:kern w:val="0"/>
          <w:sz w:val="24"/>
          <w:szCs w:val="24"/>
        </w:rPr>
        <w:t>name of plaintiff</w:t>
      </w:r>
      <w:r w:rsidRPr="0024378D">
        <w:rPr>
          <w:rFonts w:ascii="Arial" w:hAnsi="Arial" w:cs="Arial"/>
          <w:kern w:val="0"/>
          <w:sz w:val="24"/>
          <w:szCs w:val="24"/>
        </w:rPr>
        <w:t xml:space="preserve">) has the burden of proving the following elements: </w:t>
      </w:r>
    </w:p>
    <w:p w14:paraId="2FAD011C" w14:textId="77777777" w:rsidR="0024378D" w:rsidRPr="0024378D" w:rsidRDefault="0024378D" w:rsidP="0024378D">
      <w:pPr>
        <w:autoSpaceDE w:val="0"/>
        <w:autoSpaceDN w:val="0"/>
        <w:adjustRightInd w:val="0"/>
        <w:spacing w:after="0" w:line="240" w:lineRule="auto"/>
        <w:rPr>
          <w:rFonts w:ascii="Arial" w:hAnsi="Arial" w:cs="Arial"/>
          <w:kern w:val="0"/>
          <w:sz w:val="24"/>
          <w:szCs w:val="24"/>
        </w:rPr>
      </w:pPr>
      <w:r w:rsidRPr="0024378D">
        <w:rPr>
          <w:rFonts w:ascii="Arial" w:hAnsi="Arial" w:cs="Arial"/>
          <w:kern w:val="0"/>
          <w:sz w:val="24"/>
          <w:szCs w:val="24"/>
        </w:rPr>
        <w:tab/>
        <w:t>1.</w:t>
      </w:r>
      <w:r w:rsidRPr="0024378D">
        <w:rPr>
          <w:rFonts w:ascii="Arial" w:hAnsi="Arial" w:cs="Arial"/>
          <w:kern w:val="0"/>
          <w:sz w:val="24"/>
          <w:szCs w:val="24"/>
        </w:rPr>
        <w:tab/>
        <w:t>[_______________ (</w:t>
      </w:r>
      <w:r w:rsidRPr="0024378D">
        <w:rPr>
          <w:rFonts w:ascii="Arial" w:hAnsi="Arial" w:cs="Arial"/>
          <w:i/>
          <w:iCs/>
          <w:kern w:val="0"/>
          <w:sz w:val="24"/>
          <w:szCs w:val="24"/>
        </w:rPr>
        <w:t>name of defendant</w:t>
      </w:r>
      <w:r w:rsidRPr="0024378D">
        <w:rPr>
          <w:rFonts w:ascii="Arial" w:hAnsi="Arial" w:cs="Arial"/>
          <w:kern w:val="0"/>
          <w:sz w:val="24"/>
          <w:szCs w:val="24"/>
        </w:rPr>
        <w:t>)] [or] [________________ (</w:t>
      </w:r>
      <w:r w:rsidRPr="0024378D">
        <w:rPr>
          <w:rFonts w:ascii="Arial" w:hAnsi="Arial" w:cs="Arial"/>
          <w:i/>
          <w:iCs/>
          <w:kern w:val="0"/>
          <w:sz w:val="24"/>
          <w:szCs w:val="24"/>
        </w:rPr>
        <w:t>name of defendant’s agent(s) or employee(s)</w:t>
      </w:r>
      <w:r w:rsidRPr="0024378D">
        <w:rPr>
          <w:rFonts w:ascii="Arial" w:hAnsi="Arial" w:cs="Arial"/>
          <w:kern w:val="0"/>
          <w:sz w:val="24"/>
          <w:szCs w:val="24"/>
        </w:rPr>
        <w:t>)] sold, served or provided alcoholic beverages to ____________________ (</w:t>
      </w:r>
      <w:r w:rsidRPr="0024378D">
        <w:rPr>
          <w:rFonts w:ascii="Arial" w:hAnsi="Arial" w:cs="Arial"/>
          <w:i/>
          <w:iCs/>
          <w:kern w:val="0"/>
          <w:sz w:val="24"/>
          <w:szCs w:val="24"/>
        </w:rPr>
        <w:t>name of patron</w:t>
      </w:r>
      <w:r w:rsidRPr="0024378D">
        <w:rPr>
          <w:rFonts w:ascii="Arial" w:hAnsi="Arial" w:cs="Arial"/>
          <w:kern w:val="0"/>
          <w:sz w:val="24"/>
          <w:szCs w:val="24"/>
        </w:rPr>
        <w:t xml:space="preserve">) while [he] [she] was intoxicated; </w:t>
      </w:r>
    </w:p>
    <w:p w14:paraId="1B104DF7" w14:textId="77777777" w:rsidR="0024378D" w:rsidRPr="0024378D" w:rsidRDefault="0024378D" w:rsidP="0024378D">
      <w:pPr>
        <w:autoSpaceDE w:val="0"/>
        <w:autoSpaceDN w:val="0"/>
        <w:adjustRightInd w:val="0"/>
        <w:spacing w:after="0" w:line="240" w:lineRule="auto"/>
        <w:rPr>
          <w:rFonts w:ascii="Arial" w:hAnsi="Arial" w:cs="Arial"/>
          <w:kern w:val="0"/>
          <w:sz w:val="24"/>
          <w:szCs w:val="24"/>
        </w:rPr>
      </w:pPr>
      <w:r w:rsidRPr="0024378D">
        <w:rPr>
          <w:rFonts w:ascii="Arial" w:hAnsi="Arial" w:cs="Arial"/>
          <w:kern w:val="0"/>
          <w:sz w:val="24"/>
          <w:szCs w:val="24"/>
        </w:rPr>
        <w:tab/>
        <w:t>2.</w:t>
      </w:r>
      <w:r w:rsidRPr="0024378D">
        <w:rPr>
          <w:rFonts w:ascii="Arial" w:hAnsi="Arial" w:cs="Arial"/>
          <w:kern w:val="0"/>
          <w:sz w:val="24"/>
          <w:szCs w:val="24"/>
        </w:rPr>
        <w:tab/>
        <w:t>[_______________ (</w:t>
      </w:r>
      <w:r w:rsidRPr="0024378D">
        <w:rPr>
          <w:rFonts w:ascii="Arial" w:hAnsi="Arial" w:cs="Arial"/>
          <w:i/>
          <w:iCs/>
          <w:kern w:val="0"/>
          <w:sz w:val="24"/>
          <w:szCs w:val="24"/>
        </w:rPr>
        <w:t>name of defendant</w:t>
      </w:r>
      <w:r w:rsidRPr="0024378D">
        <w:rPr>
          <w:rFonts w:ascii="Arial" w:hAnsi="Arial" w:cs="Arial"/>
          <w:kern w:val="0"/>
          <w:sz w:val="24"/>
          <w:szCs w:val="24"/>
        </w:rPr>
        <w:t xml:space="preserve">)] [or] [________________ </w:t>
      </w:r>
      <w:r w:rsidRPr="0024378D">
        <w:rPr>
          <w:rFonts w:ascii="Arial" w:hAnsi="Arial" w:cs="Arial"/>
          <w:i/>
          <w:iCs/>
          <w:kern w:val="0"/>
          <w:sz w:val="24"/>
          <w:szCs w:val="24"/>
        </w:rPr>
        <w:t>(name of defendant’s agent(s) or employee(s)</w:t>
      </w:r>
      <w:r w:rsidRPr="0024378D">
        <w:rPr>
          <w:rFonts w:ascii="Arial" w:hAnsi="Arial" w:cs="Arial"/>
          <w:kern w:val="0"/>
          <w:sz w:val="24"/>
          <w:szCs w:val="24"/>
        </w:rPr>
        <w:t>)] knew or should have known from the circumstances that _______________ (</w:t>
      </w:r>
      <w:r w:rsidRPr="0024378D">
        <w:rPr>
          <w:rFonts w:ascii="Arial" w:hAnsi="Arial" w:cs="Arial"/>
          <w:i/>
          <w:iCs/>
          <w:kern w:val="0"/>
          <w:sz w:val="24"/>
          <w:szCs w:val="24"/>
        </w:rPr>
        <w:t>name of patron</w:t>
      </w:r>
      <w:r w:rsidRPr="0024378D">
        <w:rPr>
          <w:rFonts w:ascii="Arial" w:hAnsi="Arial" w:cs="Arial"/>
          <w:kern w:val="0"/>
          <w:sz w:val="24"/>
          <w:szCs w:val="24"/>
        </w:rPr>
        <w:t xml:space="preserve">) was </w:t>
      </w:r>
      <w:proofErr w:type="gramStart"/>
      <w:r w:rsidRPr="0024378D">
        <w:rPr>
          <w:rFonts w:ascii="Arial" w:hAnsi="Arial" w:cs="Arial"/>
          <w:kern w:val="0"/>
          <w:sz w:val="24"/>
          <w:szCs w:val="24"/>
        </w:rPr>
        <w:t>intoxicated;</w:t>
      </w:r>
      <w:proofErr w:type="gramEnd"/>
      <w:r w:rsidRPr="0024378D">
        <w:rPr>
          <w:rFonts w:ascii="Arial" w:hAnsi="Arial" w:cs="Arial"/>
          <w:kern w:val="0"/>
          <w:sz w:val="24"/>
          <w:szCs w:val="24"/>
        </w:rPr>
        <w:t xml:space="preserve"> </w:t>
      </w:r>
    </w:p>
    <w:p w14:paraId="5B8BB872" w14:textId="77777777" w:rsidR="0024378D" w:rsidRPr="0024378D" w:rsidRDefault="0024378D" w:rsidP="0024378D">
      <w:pPr>
        <w:autoSpaceDE w:val="0"/>
        <w:autoSpaceDN w:val="0"/>
        <w:adjustRightInd w:val="0"/>
        <w:spacing w:after="0" w:line="240" w:lineRule="auto"/>
        <w:rPr>
          <w:rFonts w:ascii="Arial" w:hAnsi="Arial" w:cs="Arial"/>
          <w:kern w:val="0"/>
          <w:sz w:val="24"/>
          <w:szCs w:val="24"/>
        </w:rPr>
      </w:pPr>
      <w:r w:rsidRPr="0024378D">
        <w:rPr>
          <w:rFonts w:ascii="Arial" w:hAnsi="Arial" w:cs="Arial"/>
          <w:kern w:val="0"/>
          <w:sz w:val="24"/>
          <w:szCs w:val="24"/>
        </w:rPr>
        <w:tab/>
        <w:t>3.</w:t>
      </w:r>
      <w:r w:rsidRPr="0024378D">
        <w:rPr>
          <w:rFonts w:ascii="Arial" w:hAnsi="Arial" w:cs="Arial"/>
          <w:kern w:val="0"/>
          <w:sz w:val="24"/>
          <w:szCs w:val="24"/>
        </w:rPr>
        <w:tab/>
        <w:t>[_______________ (</w:t>
      </w:r>
      <w:r w:rsidRPr="0024378D">
        <w:rPr>
          <w:rFonts w:ascii="Arial" w:hAnsi="Arial" w:cs="Arial"/>
          <w:i/>
          <w:iCs/>
          <w:kern w:val="0"/>
          <w:sz w:val="24"/>
          <w:szCs w:val="24"/>
        </w:rPr>
        <w:t>name of defendant</w:t>
      </w:r>
      <w:r w:rsidRPr="0024378D">
        <w:rPr>
          <w:rFonts w:ascii="Arial" w:hAnsi="Arial" w:cs="Arial"/>
          <w:kern w:val="0"/>
          <w:sz w:val="24"/>
          <w:szCs w:val="24"/>
        </w:rPr>
        <w:t>)] [or] [ ________________ (</w:t>
      </w:r>
      <w:r w:rsidRPr="0024378D">
        <w:rPr>
          <w:rFonts w:ascii="Arial" w:hAnsi="Arial" w:cs="Arial"/>
          <w:i/>
          <w:iCs/>
          <w:kern w:val="0"/>
          <w:sz w:val="24"/>
          <w:szCs w:val="24"/>
        </w:rPr>
        <w:t>name of defendant’s agent(s) or employee(s)</w:t>
      </w:r>
      <w:r w:rsidRPr="0024378D">
        <w:rPr>
          <w:rFonts w:ascii="Arial" w:hAnsi="Arial" w:cs="Arial"/>
          <w:kern w:val="0"/>
          <w:sz w:val="24"/>
          <w:szCs w:val="24"/>
        </w:rPr>
        <w:t>)] acted with gross negligence and reckless disregard for the safety of _________________________ (</w:t>
      </w:r>
      <w:r w:rsidRPr="0024378D">
        <w:rPr>
          <w:rFonts w:ascii="Arial" w:hAnsi="Arial" w:cs="Arial"/>
          <w:i/>
          <w:iCs/>
          <w:kern w:val="0"/>
          <w:sz w:val="24"/>
          <w:szCs w:val="24"/>
        </w:rPr>
        <w:t>name of plaintiff</w:t>
      </w:r>
      <w:r w:rsidRPr="0024378D">
        <w:rPr>
          <w:rFonts w:ascii="Arial" w:hAnsi="Arial" w:cs="Arial"/>
          <w:kern w:val="0"/>
          <w:sz w:val="24"/>
          <w:szCs w:val="24"/>
        </w:rPr>
        <w:t xml:space="preserve">). </w:t>
      </w:r>
    </w:p>
    <w:p w14:paraId="1A2FE4B4" w14:textId="77777777" w:rsidR="0024378D" w:rsidRPr="0024378D" w:rsidRDefault="0024378D" w:rsidP="0024378D">
      <w:pPr>
        <w:autoSpaceDE w:val="0"/>
        <w:autoSpaceDN w:val="0"/>
        <w:adjustRightInd w:val="0"/>
        <w:spacing w:after="0" w:line="240" w:lineRule="auto"/>
        <w:rPr>
          <w:rFonts w:ascii="Arial" w:hAnsi="Arial" w:cs="Arial"/>
          <w:kern w:val="0"/>
          <w:sz w:val="24"/>
          <w:szCs w:val="24"/>
        </w:rPr>
      </w:pPr>
      <w:r w:rsidRPr="0024378D">
        <w:rPr>
          <w:rFonts w:ascii="Arial" w:hAnsi="Arial" w:cs="Arial"/>
          <w:kern w:val="0"/>
          <w:sz w:val="24"/>
          <w:szCs w:val="24"/>
        </w:rPr>
        <w:tab/>
        <w:t>In addition, _______________ (</w:t>
      </w:r>
      <w:r w:rsidRPr="0024378D">
        <w:rPr>
          <w:rFonts w:ascii="Arial" w:hAnsi="Arial" w:cs="Arial"/>
          <w:i/>
          <w:iCs/>
          <w:kern w:val="0"/>
          <w:sz w:val="24"/>
          <w:szCs w:val="24"/>
        </w:rPr>
        <w:t>name of plaintiff</w:t>
      </w:r>
      <w:r w:rsidRPr="0024378D">
        <w:rPr>
          <w:rFonts w:ascii="Arial" w:hAnsi="Arial" w:cs="Arial"/>
          <w:kern w:val="0"/>
          <w:sz w:val="24"/>
          <w:szCs w:val="24"/>
        </w:rPr>
        <w:t>) has the burden of proving that [______________ (</w:t>
      </w:r>
      <w:r w:rsidRPr="0024378D">
        <w:rPr>
          <w:rFonts w:ascii="Arial" w:hAnsi="Arial" w:cs="Arial"/>
          <w:i/>
          <w:iCs/>
          <w:kern w:val="0"/>
          <w:sz w:val="24"/>
          <w:szCs w:val="24"/>
        </w:rPr>
        <w:t>name of defendant</w:t>
      </w:r>
      <w:r w:rsidRPr="0024378D">
        <w:rPr>
          <w:rFonts w:ascii="Arial" w:hAnsi="Arial" w:cs="Arial"/>
          <w:kern w:val="0"/>
          <w:sz w:val="24"/>
          <w:szCs w:val="24"/>
        </w:rPr>
        <w:t>)’s] [or] [_________________ (</w:t>
      </w:r>
      <w:r w:rsidRPr="0024378D">
        <w:rPr>
          <w:rFonts w:ascii="Arial" w:hAnsi="Arial" w:cs="Arial"/>
          <w:i/>
          <w:iCs/>
          <w:kern w:val="0"/>
          <w:sz w:val="24"/>
          <w:szCs w:val="24"/>
        </w:rPr>
        <w:t>name of defendant’s agent(s) or employee(s)</w:t>
      </w:r>
      <w:r w:rsidRPr="0024378D">
        <w:rPr>
          <w:rFonts w:ascii="Arial" w:hAnsi="Arial" w:cs="Arial"/>
          <w:kern w:val="0"/>
          <w:sz w:val="24"/>
          <w:szCs w:val="24"/>
        </w:rPr>
        <w:t>)’s] sale, service, or provision of alcoholic beverages was a cause of ________________ (</w:t>
      </w:r>
      <w:r w:rsidRPr="0024378D">
        <w:rPr>
          <w:rFonts w:ascii="Arial" w:hAnsi="Arial" w:cs="Arial"/>
          <w:i/>
          <w:iCs/>
          <w:kern w:val="0"/>
          <w:sz w:val="24"/>
          <w:szCs w:val="24"/>
        </w:rPr>
        <w:t>name of plaintiff</w:t>
      </w:r>
      <w:r w:rsidRPr="0024378D">
        <w:rPr>
          <w:rFonts w:ascii="Arial" w:hAnsi="Arial" w:cs="Arial"/>
          <w:kern w:val="0"/>
          <w:sz w:val="24"/>
          <w:szCs w:val="24"/>
        </w:rPr>
        <w:t xml:space="preserve">)’s [injuries and] damages. </w:t>
      </w:r>
    </w:p>
    <w:p w14:paraId="3A658776" w14:textId="77777777" w:rsidR="0024378D" w:rsidRPr="0024378D" w:rsidRDefault="0024378D" w:rsidP="0024378D">
      <w:pPr>
        <w:autoSpaceDE w:val="0"/>
        <w:autoSpaceDN w:val="0"/>
        <w:adjustRightInd w:val="0"/>
        <w:spacing w:after="0" w:line="240" w:lineRule="auto"/>
        <w:rPr>
          <w:rFonts w:ascii="Arial" w:hAnsi="Arial" w:cs="Arial"/>
          <w:kern w:val="0"/>
          <w:sz w:val="24"/>
          <w:szCs w:val="24"/>
        </w:rPr>
      </w:pPr>
    </w:p>
    <w:p w14:paraId="640A8AF0" w14:textId="5C80F0BA" w:rsidR="0024378D" w:rsidRPr="0024378D" w:rsidRDefault="0024378D" w:rsidP="0024378D">
      <w:pPr>
        <w:autoSpaceDE w:val="0"/>
        <w:autoSpaceDN w:val="0"/>
        <w:adjustRightInd w:val="0"/>
        <w:spacing w:after="120" w:line="240" w:lineRule="auto"/>
        <w:jc w:val="center"/>
        <w:rPr>
          <w:rFonts w:ascii="Arial" w:hAnsi="Arial" w:cs="Arial"/>
          <w:kern w:val="0"/>
          <w:sz w:val="24"/>
          <w:szCs w:val="24"/>
        </w:rPr>
      </w:pPr>
      <w:r w:rsidRPr="0024378D">
        <w:rPr>
          <w:rFonts w:ascii="Arial" w:hAnsi="Arial" w:cs="Arial"/>
          <w:kern w:val="0"/>
          <w:sz w:val="24"/>
          <w:szCs w:val="24"/>
        </w:rPr>
        <w:t>USE NOTE</w:t>
      </w:r>
      <w:r>
        <w:rPr>
          <w:rFonts w:ascii="Arial" w:hAnsi="Arial" w:cs="Arial"/>
          <w:kern w:val="0"/>
          <w:sz w:val="24"/>
          <w:szCs w:val="24"/>
        </w:rPr>
        <w:t>S</w:t>
      </w:r>
    </w:p>
    <w:p w14:paraId="03810790" w14:textId="77777777" w:rsidR="0024378D" w:rsidRPr="0024378D" w:rsidRDefault="0024378D" w:rsidP="0024378D">
      <w:pPr>
        <w:autoSpaceDE w:val="0"/>
        <w:autoSpaceDN w:val="0"/>
        <w:adjustRightInd w:val="0"/>
        <w:spacing w:after="0" w:line="240" w:lineRule="auto"/>
        <w:rPr>
          <w:rFonts w:ascii="Arial" w:hAnsi="Arial" w:cs="Arial"/>
          <w:kern w:val="0"/>
          <w:sz w:val="24"/>
          <w:szCs w:val="24"/>
        </w:rPr>
      </w:pPr>
      <w:r w:rsidRPr="0024378D">
        <w:rPr>
          <w:rFonts w:ascii="Arial" w:hAnsi="Arial" w:cs="Arial"/>
          <w:kern w:val="0"/>
          <w:sz w:val="24"/>
          <w:szCs w:val="24"/>
        </w:rPr>
        <w:tab/>
        <w:t xml:space="preserve">This is the basic instruction for a common law claim for wrongfully providing alcohol when the claim is brought by the person who is provided with the alcohol.  The instruction should be given in conjunction with the appropriate definitions contained in UJI 13-1660 NMRA. </w:t>
      </w:r>
    </w:p>
    <w:p w14:paraId="431C442B" w14:textId="080BC1C9" w:rsidR="0088485C" w:rsidRPr="0024378D" w:rsidRDefault="0024378D" w:rsidP="0024378D">
      <w:pPr>
        <w:rPr>
          <w:rFonts w:ascii="Arial" w:hAnsi="Arial" w:cs="Arial"/>
        </w:rPr>
      </w:pPr>
      <w:r w:rsidRPr="0024378D">
        <w:rPr>
          <w:rFonts w:ascii="Arial" w:hAnsi="Arial" w:cs="Arial"/>
          <w:kern w:val="0"/>
          <w:sz w:val="24"/>
          <w:szCs w:val="24"/>
        </w:rPr>
        <w:t>[Adopted by Supreme Court Order No. 15-8300-005, effective for all cases pending or filed on or after December 31, 2015.]</w:t>
      </w:r>
    </w:p>
    <w:sectPr w:rsidR="0088485C" w:rsidRPr="0024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8D"/>
    <w:rsid w:val="0024378D"/>
    <w:rsid w:val="0088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329"/>
  <w15:chartTrackingRefBased/>
  <w15:docId w15:val="{8E98C8E0-EEA3-4FA1-A9B9-616A36FF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D4678F-345C-48AE-ABBB-12F1D765BD96}"/>
</file>

<file path=customXml/itemProps2.xml><?xml version="1.0" encoding="utf-8"?>
<ds:datastoreItem xmlns:ds="http://schemas.openxmlformats.org/officeDocument/2006/customXml" ds:itemID="{F21F77E6-2A55-4EAE-AEAB-872F7676B090}"/>
</file>

<file path=customXml/itemProps3.xml><?xml version="1.0" encoding="utf-8"?>
<ds:datastoreItem xmlns:ds="http://schemas.openxmlformats.org/officeDocument/2006/customXml" ds:itemID="{EF8CF202-4D2A-43DB-BBA4-679E60D7CB56}"/>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2023-11-16T18:38:00Z</dcterms:created>
  <dcterms:modified xsi:type="dcterms:W3CDTF">2023-11-16T18:38:00Z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