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6FE3" w14:textId="7B5DACD5" w:rsidR="00186420" w:rsidRPr="00344C5A" w:rsidRDefault="00186420" w:rsidP="006D1532">
      <w:pPr>
        <w:spacing w:before="100" w:beforeAutospacing="1"/>
        <w:rPr>
          <w:rFonts w:ascii="Arial" w:hAnsi="Arial" w:cs="Arial"/>
          <w:sz w:val="24"/>
          <w:szCs w:val="24"/>
        </w:rPr>
      </w:pPr>
      <w:r w:rsidRPr="00344C5A">
        <w:rPr>
          <w:rFonts w:ascii="Arial" w:hAnsi="Arial" w:cs="Arial"/>
          <w:sz w:val="24"/>
          <w:szCs w:val="24"/>
          <w:lang w:val="en-CA"/>
        </w:rPr>
        <w:fldChar w:fldCharType="begin"/>
      </w:r>
      <w:r w:rsidRPr="00344C5A">
        <w:rPr>
          <w:rFonts w:ascii="Arial" w:hAnsi="Arial" w:cs="Arial"/>
          <w:sz w:val="24"/>
          <w:szCs w:val="24"/>
          <w:lang w:val="en-CA"/>
        </w:rPr>
        <w:instrText xml:space="preserve"> SEQ CHAPTER \h \r 1</w:instrText>
      </w:r>
      <w:r w:rsidRPr="00344C5A">
        <w:rPr>
          <w:rFonts w:ascii="Arial" w:hAnsi="Arial" w:cs="Arial"/>
          <w:sz w:val="24"/>
          <w:szCs w:val="24"/>
          <w:lang w:val="en-CA"/>
        </w:rPr>
        <w:fldChar w:fldCharType="end"/>
      </w:r>
      <w:r w:rsidRPr="00344C5A">
        <w:rPr>
          <w:rFonts w:ascii="Arial" w:hAnsi="Arial" w:cs="Arial"/>
          <w:b/>
          <w:bCs/>
          <w:sz w:val="24"/>
          <w:szCs w:val="24"/>
        </w:rPr>
        <w:t>14-5024. Weighing conflicting testimony.</w:t>
      </w:r>
    </w:p>
    <w:p w14:paraId="5B0B2829" w14:textId="2ADCE61D" w:rsidR="00186420" w:rsidRPr="00344C5A" w:rsidRDefault="00186420">
      <w:pPr>
        <w:rPr>
          <w:rFonts w:ascii="Arial" w:hAnsi="Arial" w:cs="Arial"/>
          <w:sz w:val="24"/>
          <w:szCs w:val="24"/>
        </w:rPr>
      </w:pPr>
      <w:r w:rsidRPr="00344C5A">
        <w:rPr>
          <w:rFonts w:ascii="Arial" w:hAnsi="Arial" w:cs="Arial"/>
          <w:sz w:val="24"/>
          <w:szCs w:val="24"/>
        </w:rPr>
        <w:tab/>
        <w:t xml:space="preserve">You are not bound to decide in favor of the party who produced the most witnesses. The final test is not the relative number of witnesses, but in the relative convincing force of the evidence. </w:t>
      </w:r>
    </w:p>
    <w:p w14:paraId="56109EC9" w14:textId="77777777" w:rsidR="00186420" w:rsidRPr="00344C5A" w:rsidRDefault="00186420">
      <w:pPr>
        <w:rPr>
          <w:rFonts w:ascii="Arial" w:hAnsi="Arial" w:cs="Arial"/>
          <w:sz w:val="24"/>
          <w:szCs w:val="24"/>
        </w:rPr>
      </w:pPr>
    </w:p>
    <w:p w14:paraId="56A86274" w14:textId="126BE055" w:rsidR="00186420" w:rsidRPr="00344C5A" w:rsidRDefault="00186420" w:rsidP="00344C5A">
      <w:pPr>
        <w:spacing w:before="100" w:beforeAutospacing="1" w:after="100" w:afterAutospacing="1"/>
        <w:jc w:val="center"/>
        <w:rPr>
          <w:rFonts w:ascii="Arial" w:hAnsi="Arial" w:cs="Arial"/>
          <w:sz w:val="24"/>
          <w:szCs w:val="24"/>
        </w:rPr>
      </w:pPr>
      <w:r w:rsidRPr="00344C5A">
        <w:rPr>
          <w:rFonts w:ascii="Arial" w:hAnsi="Arial" w:cs="Arial"/>
          <w:sz w:val="24"/>
          <w:szCs w:val="24"/>
        </w:rPr>
        <w:t>USE NOTE</w:t>
      </w:r>
      <w:r w:rsidR="00344C5A">
        <w:rPr>
          <w:rFonts w:ascii="Arial" w:hAnsi="Arial" w:cs="Arial"/>
          <w:sz w:val="24"/>
          <w:szCs w:val="24"/>
        </w:rPr>
        <w:t>S</w:t>
      </w:r>
    </w:p>
    <w:p w14:paraId="14D5E964" w14:textId="42444A73" w:rsidR="00186420" w:rsidRPr="00344C5A" w:rsidRDefault="00186420">
      <w:pPr>
        <w:rPr>
          <w:rFonts w:ascii="Arial" w:hAnsi="Arial" w:cs="Arial"/>
        </w:rPr>
      </w:pPr>
      <w:r w:rsidRPr="00344C5A">
        <w:rPr>
          <w:rFonts w:ascii="Arial" w:hAnsi="Arial" w:cs="Arial"/>
          <w:sz w:val="24"/>
          <w:szCs w:val="24"/>
        </w:rPr>
        <w:tab/>
        <w:t xml:space="preserve">No instruction on this subject shall be given. </w:t>
      </w:r>
    </w:p>
    <w:sectPr w:rsidR="00186420" w:rsidRPr="00344C5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9C3"/>
    <w:rsid w:val="00186420"/>
    <w:rsid w:val="00344C5A"/>
    <w:rsid w:val="0053563A"/>
    <w:rsid w:val="006D1532"/>
    <w:rsid w:val="00DC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CA605"/>
  <w14:defaultImageDpi w14:val="0"/>
  <w15:chartTrackingRefBased/>
  <w15:docId w15:val="{6911F4CD-C5A9-4B6F-8E33-FC07A1DD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191320-45BE-4EB0-9045-EF5071E9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41108-4FD7-400B-A4A0-6A03429D7F16}">
  <ds:schemaRefs>
    <ds:schemaRef ds:uri="http://schemas.microsoft.com/sharepoint/v3/contenttype/forms"/>
  </ds:schemaRefs>
</ds:datastoreItem>
</file>

<file path=customXml/itemProps3.xml><?xml version="1.0" encoding="utf-8"?>
<ds:datastoreItem xmlns:ds="http://schemas.openxmlformats.org/officeDocument/2006/customXml" ds:itemID="{53408DCE-4993-47ED-A262-9DC6807E7519}">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2023-12-11T18:44:00Z</dcterms:created>
  <dcterms:modified xsi:type="dcterms:W3CDTF">2023-12-12T21:21:00Z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