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1E23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  <w:lang w:val="en-CA"/>
        </w:rPr>
        <w:fldChar w:fldCharType="begin"/>
      </w:r>
      <w:r w:rsidRPr="00E271B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271BC">
        <w:rPr>
          <w:rFonts w:ascii="Arial" w:hAnsi="Arial" w:cs="Arial"/>
          <w:sz w:val="24"/>
          <w:szCs w:val="24"/>
          <w:lang w:val="en-CA"/>
        </w:rPr>
        <w:fldChar w:fldCharType="end"/>
      </w:r>
      <w:r w:rsidRPr="00E271BC">
        <w:rPr>
          <w:rFonts w:ascii="Arial" w:hAnsi="Arial" w:cs="Arial"/>
          <w:b/>
          <w:bCs/>
          <w:sz w:val="24"/>
          <w:szCs w:val="24"/>
        </w:rPr>
        <w:t>9-604.  Judgment and sentence.</w:t>
      </w:r>
      <w:r w:rsidRPr="00E271BC">
        <w:rPr>
          <w:rFonts w:ascii="Arial" w:hAnsi="Arial" w:cs="Arial"/>
          <w:sz w:val="24"/>
          <w:szCs w:val="24"/>
        </w:rPr>
        <w:t xml:space="preserve"> </w:t>
      </w:r>
    </w:p>
    <w:p w14:paraId="0B9ACF47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[For use with District Court Rule 5-701 NMRA]</w:t>
      </w:r>
    </w:p>
    <w:p w14:paraId="4D0E90DD" w14:textId="0359E2F0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42D83F5C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STATE OF NEW MEXICO</w:t>
      </w:r>
    </w:p>
    <w:p w14:paraId="7D03746D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COUNTY OF ____________________</w:t>
      </w:r>
    </w:p>
    <w:p w14:paraId="089668CC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 xml:space="preserve">IN THE DISTRICT COURT </w:t>
      </w:r>
    </w:p>
    <w:p w14:paraId="0D3EFC81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STATE OF NEW MEXICO</w:t>
      </w:r>
    </w:p>
    <w:p w14:paraId="4469A2A6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2391A694" w14:textId="2A63C5A4" w:rsidR="00A34443" w:rsidRPr="00E271BC" w:rsidRDefault="00A3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v.</w:t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  <w:t>No. 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25B0414D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75C5F006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 xml:space="preserve">_____________________________, Defendant </w:t>
      </w:r>
    </w:p>
    <w:p w14:paraId="45961A34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2A7818D4" w14:textId="77777777" w:rsidR="00A34443" w:rsidRPr="00E271BC" w:rsidRDefault="00A34443">
      <w:pPr>
        <w:jc w:val="center"/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b/>
          <w:bCs/>
          <w:sz w:val="24"/>
          <w:szCs w:val="24"/>
        </w:rPr>
        <w:t>JUDGMENT AND SENTENCE</w:t>
      </w:r>
    </w:p>
    <w:p w14:paraId="5C5D51FC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031F09A4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 xml:space="preserve">This case came before the court on _____________, ______. </w:t>
      </w:r>
    </w:p>
    <w:p w14:paraId="58C18AEE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The defendant appeared:</w:t>
      </w:r>
    </w:p>
    <w:p w14:paraId="13FBA8B4" w14:textId="76BD87CD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[ ]  with an attorney [ ] pro se [ ] waiver signed</w:t>
      </w:r>
    </w:p>
    <w:p w14:paraId="3883BC83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The defendant entered a plea of:</w:t>
      </w:r>
    </w:p>
    <w:p w14:paraId="30E3AD21" w14:textId="1BC60719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[ ] guilty [ ] no contest</w:t>
      </w:r>
    </w:p>
    <w:p w14:paraId="2975A607" w14:textId="170B0966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[ ] not guilty and was tried by [ ] court</w:t>
      </w:r>
      <w:r w:rsidR="008F2835" w:rsidRPr="00E271BC">
        <w:rPr>
          <w:rFonts w:ascii="Arial" w:hAnsi="Arial" w:cs="Arial"/>
          <w:sz w:val="24"/>
          <w:szCs w:val="24"/>
        </w:rPr>
        <w:t xml:space="preserve"> </w:t>
      </w:r>
      <w:r w:rsidRPr="00E271BC">
        <w:rPr>
          <w:rFonts w:ascii="Arial" w:hAnsi="Arial" w:cs="Arial"/>
          <w:sz w:val="24"/>
          <w:szCs w:val="24"/>
        </w:rPr>
        <w:t>[ ] jury</w:t>
      </w:r>
    </w:p>
    <w:p w14:paraId="216F289F" w14:textId="1D745431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[ ] jury waived</w:t>
      </w:r>
    </w:p>
    <w:p w14:paraId="40761994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0DC016FD" w14:textId="3E7D8E5B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The court finds the defendant GUILTY of: ____________________________________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1D3EA1AF" w14:textId="71CB209B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06CD6BC7" w14:textId="3ECCA62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and NOT GUILTY of: ___________________________________</w:t>
      </w:r>
      <w:r w:rsidR="00E271BC">
        <w:rPr>
          <w:rFonts w:ascii="Arial" w:hAnsi="Arial" w:cs="Arial"/>
          <w:sz w:val="24"/>
          <w:szCs w:val="24"/>
        </w:rPr>
        <w:t>_</w:t>
      </w:r>
      <w:r w:rsidRPr="00E271BC">
        <w:rPr>
          <w:rFonts w:ascii="Arial" w:hAnsi="Arial" w:cs="Arial"/>
          <w:sz w:val="24"/>
          <w:szCs w:val="24"/>
        </w:rPr>
        <w:t>________________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11AC636C" w14:textId="4C0F08B3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1D6EED92" w14:textId="6B023D28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b/>
          <w:bCs/>
          <w:sz w:val="24"/>
          <w:szCs w:val="24"/>
        </w:rPr>
        <w:t>SENTENCE AND COMMITMENT:</w:t>
      </w:r>
      <w:r w:rsidRPr="00E271BC">
        <w:rPr>
          <w:rFonts w:ascii="Arial" w:hAnsi="Arial" w:cs="Arial"/>
          <w:sz w:val="24"/>
          <w:szCs w:val="24"/>
        </w:rPr>
        <w:t xml:space="preserve"> __________________________________</w:t>
      </w:r>
      <w:r w:rsidR="00E271BC">
        <w:rPr>
          <w:rFonts w:ascii="Arial" w:hAnsi="Arial" w:cs="Arial"/>
          <w:sz w:val="24"/>
          <w:szCs w:val="24"/>
        </w:rPr>
        <w:t>_</w:t>
      </w:r>
      <w:r w:rsidRPr="00E271BC">
        <w:rPr>
          <w:rFonts w:ascii="Arial" w:hAnsi="Arial" w:cs="Arial"/>
          <w:sz w:val="24"/>
          <w:szCs w:val="24"/>
        </w:rPr>
        <w:t>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439CAA85" w14:textId="7A1E8A0A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6C4677CC" w14:textId="10D5771B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b/>
          <w:bCs/>
          <w:sz w:val="24"/>
          <w:szCs w:val="24"/>
        </w:rPr>
        <w:t>COSTS AND FEES</w:t>
      </w:r>
      <w:r w:rsidRPr="00E271BC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E271BC">
        <w:rPr>
          <w:rFonts w:ascii="Arial" w:hAnsi="Arial" w:cs="Arial"/>
          <w:b/>
          <w:bCs/>
          <w:sz w:val="24"/>
          <w:szCs w:val="24"/>
        </w:rPr>
        <w:t>:</w:t>
      </w:r>
      <w:r w:rsidRPr="00E271BC">
        <w:rPr>
          <w:rFonts w:ascii="Arial" w:hAnsi="Arial" w:cs="Arial"/>
          <w:sz w:val="24"/>
          <w:szCs w:val="24"/>
        </w:rPr>
        <w:t xml:space="preserve">  The defendant shall pay the following costs and fees: 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666EB1E3" w14:textId="6846F616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3FAB3725" w14:textId="4D7FC0B9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b/>
          <w:bCs/>
          <w:sz w:val="24"/>
          <w:szCs w:val="24"/>
        </w:rPr>
        <w:t>RESTITUTION:</w:t>
      </w:r>
      <w:r w:rsidRPr="00E271BC">
        <w:rPr>
          <w:rFonts w:ascii="Arial" w:hAnsi="Arial" w:cs="Arial"/>
          <w:sz w:val="24"/>
          <w:szCs w:val="24"/>
        </w:rPr>
        <w:t xml:space="preserve"> The defendant is ordered to pay restitution as follows: 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266F4C94" w14:textId="1CF096E9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16D97DD8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30BD8429" w14:textId="0B8E8F97" w:rsidR="00A34443" w:rsidRPr="00E271BC" w:rsidRDefault="00A3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Dated _____________________________</w:t>
      </w:r>
      <w:r w:rsidRPr="00E271BC">
        <w:rPr>
          <w:rFonts w:ascii="Arial" w:hAnsi="Arial" w:cs="Arial"/>
          <w:sz w:val="24"/>
          <w:szCs w:val="24"/>
        </w:rPr>
        <w:tab/>
        <w:t>___________________</w:t>
      </w:r>
      <w:r w:rsidR="00E271BC">
        <w:rPr>
          <w:rFonts w:ascii="Arial" w:hAnsi="Arial" w:cs="Arial"/>
          <w:sz w:val="24"/>
          <w:szCs w:val="24"/>
        </w:rPr>
        <w:t>_____</w:t>
      </w:r>
      <w:r w:rsidRPr="00E271BC">
        <w:rPr>
          <w:rFonts w:ascii="Arial" w:hAnsi="Arial" w:cs="Arial"/>
          <w:sz w:val="24"/>
          <w:szCs w:val="24"/>
        </w:rPr>
        <w:t>________</w:t>
      </w:r>
      <w:r w:rsidR="00E271BC">
        <w:rPr>
          <w:rFonts w:ascii="Arial" w:hAnsi="Arial" w:cs="Arial"/>
          <w:sz w:val="24"/>
          <w:szCs w:val="24"/>
        </w:rPr>
        <w:t xml:space="preserve"> </w:t>
      </w:r>
    </w:p>
    <w:p w14:paraId="7183F7AD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</w:r>
      <w:r w:rsidRPr="00E271BC">
        <w:rPr>
          <w:rFonts w:ascii="Arial" w:hAnsi="Arial" w:cs="Arial"/>
          <w:sz w:val="24"/>
          <w:szCs w:val="24"/>
        </w:rPr>
        <w:tab/>
        <w:t>District Judge</w:t>
      </w:r>
    </w:p>
    <w:p w14:paraId="6EC19F6E" w14:textId="77275291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150E3B45" w14:textId="77777777" w:rsidR="00A34443" w:rsidRPr="00E271BC" w:rsidRDefault="00A34443">
      <w:pPr>
        <w:jc w:val="center"/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>USE NOTE</w:t>
      </w:r>
      <w:r w:rsidR="008F2835" w:rsidRPr="00E271BC">
        <w:rPr>
          <w:rFonts w:ascii="Arial" w:hAnsi="Arial" w:cs="Arial"/>
          <w:sz w:val="24"/>
          <w:szCs w:val="24"/>
        </w:rPr>
        <w:t>S</w:t>
      </w:r>
    </w:p>
    <w:p w14:paraId="5E0486BA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</w:p>
    <w:p w14:paraId="6EB18467" w14:textId="77777777" w:rsidR="00A34443" w:rsidRPr="00E271BC" w:rsidRDefault="00A34443">
      <w:pPr>
        <w:rPr>
          <w:rFonts w:ascii="Arial" w:hAnsi="Arial" w:cs="Arial"/>
          <w:sz w:val="24"/>
          <w:szCs w:val="24"/>
        </w:rPr>
      </w:pPr>
      <w:r w:rsidRPr="00E271BC">
        <w:rPr>
          <w:rFonts w:ascii="Arial" w:hAnsi="Arial" w:cs="Arial"/>
          <w:sz w:val="24"/>
          <w:szCs w:val="24"/>
        </w:rPr>
        <w:tab/>
        <w:t xml:space="preserve">This form should be modified as appropriate. </w:t>
      </w:r>
    </w:p>
    <w:p w14:paraId="2B3166C5" w14:textId="77777777" w:rsidR="00A34443" w:rsidRPr="00E271BC" w:rsidRDefault="00A34443">
      <w:pPr>
        <w:rPr>
          <w:rFonts w:ascii="Arial" w:hAnsi="Arial" w:cs="Arial"/>
        </w:rPr>
      </w:pPr>
      <w:r w:rsidRPr="00E271BC">
        <w:rPr>
          <w:rFonts w:ascii="Arial" w:hAnsi="Arial" w:cs="Arial"/>
          <w:sz w:val="24"/>
          <w:szCs w:val="24"/>
        </w:rPr>
        <w:t>[Approved, effective December 1, 1998; as amended by Supreme Court Order No. 09-8300-008, effective May 6, 2009.]</w:t>
      </w:r>
    </w:p>
    <w:sectPr w:rsidR="00A34443" w:rsidRPr="00E271B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763"/>
    <w:rsid w:val="001E6763"/>
    <w:rsid w:val="008F2835"/>
    <w:rsid w:val="00A34443"/>
    <w:rsid w:val="00DA05DF"/>
    <w:rsid w:val="00E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966FE"/>
  <w14:defaultImageDpi w14:val="0"/>
  <w15:chartTrackingRefBased/>
  <w15:docId w15:val="{8D49504B-8EB1-42D8-9D42-C7768ADD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2451A-4EC7-4377-B680-3882228A9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7D38-D326-45F2-98E0-59A3AF384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81365-DD38-40B5-AA24-DEAC04F7A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Kieling</cp:lastModifiedBy>
  <cp:revision>3</cp:revision>
  <dcterms:created xsi:type="dcterms:W3CDTF">2023-10-27T19:34:00Z</dcterms:created>
  <dcterms:modified xsi:type="dcterms:W3CDTF">2023-10-27T19:38:00Z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