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DF39" w14:textId="77777777" w:rsidR="00327448" w:rsidRPr="007C222A" w:rsidRDefault="00327448">
      <w:pPr>
        <w:rPr>
          <w:rFonts w:ascii="Arial" w:eastAsia="PMingLiU" w:hAnsi="Arial" w:cs="Arial"/>
          <w:b/>
          <w:bCs/>
        </w:rPr>
      </w:pPr>
      <w:r w:rsidRPr="007C222A">
        <w:rPr>
          <w:rFonts w:ascii="Arial" w:eastAsia="PMingLiU" w:hAnsi="Arial" w:cs="Arial"/>
          <w:b/>
          <w:bCs/>
        </w:rPr>
        <w:t>4-993.  Order identifying persons entitled to notice and access to court records.</w:t>
      </w:r>
    </w:p>
    <w:p w14:paraId="382521CE" w14:textId="77777777" w:rsidR="00327448" w:rsidRPr="007C222A" w:rsidRDefault="00327448">
      <w:pPr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[For use with Rules 1-140 and 1-141 NMRA]</w:t>
      </w:r>
    </w:p>
    <w:p w14:paraId="038EB395" w14:textId="77777777" w:rsidR="00327448" w:rsidRPr="007C222A" w:rsidRDefault="00327448">
      <w:pPr>
        <w:rPr>
          <w:rFonts w:ascii="Arial" w:eastAsia="PMingLiU" w:hAnsi="Arial" w:cs="Arial"/>
        </w:rPr>
      </w:pPr>
    </w:p>
    <w:p w14:paraId="148C0325" w14:textId="77777777" w:rsidR="00327448" w:rsidRPr="007C222A" w:rsidRDefault="00327448">
      <w:pPr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STATE OF NEW MEXICO</w:t>
      </w:r>
    </w:p>
    <w:p w14:paraId="5A6155C4" w14:textId="77777777" w:rsidR="00327448" w:rsidRPr="007C222A" w:rsidRDefault="00327448">
      <w:pPr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COUNTY OF _______________</w:t>
      </w:r>
    </w:p>
    <w:p w14:paraId="63242A4D" w14:textId="77777777" w:rsidR="00327448" w:rsidRPr="007C222A" w:rsidRDefault="00327448">
      <w:pPr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_________ JUDICIAL DISTRICT</w:t>
      </w:r>
    </w:p>
    <w:p w14:paraId="7D77AD9A" w14:textId="77777777" w:rsidR="00327448" w:rsidRPr="007C222A" w:rsidRDefault="00327448">
      <w:pPr>
        <w:rPr>
          <w:rFonts w:ascii="Arial" w:eastAsia="PMingLiU" w:hAnsi="Arial" w:cs="Arial"/>
        </w:rPr>
      </w:pPr>
    </w:p>
    <w:p w14:paraId="734BE0C8" w14:textId="77777777" w:rsidR="00327448" w:rsidRPr="007C222A" w:rsidRDefault="00327448">
      <w:pPr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In the matter of _____________________,</w:t>
      </w:r>
      <w:r w:rsidRPr="007C222A">
        <w:rPr>
          <w:rFonts w:ascii="Arial" w:eastAsia="PMingLiU" w:hAnsi="Arial" w:cs="Arial"/>
        </w:rPr>
        <w:tab/>
      </w:r>
      <w:r w:rsidRPr="007C222A">
        <w:rPr>
          <w:rFonts w:ascii="Arial" w:eastAsia="PMingLiU" w:hAnsi="Arial" w:cs="Arial"/>
        </w:rPr>
        <w:tab/>
      </w:r>
      <w:r w:rsidRPr="007C222A">
        <w:rPr>
          <w:rFonts w:ascii="Arial" w:eastAsia="PMingLiU" w:hAnsi="Arial" w:cs="Arial"/>
        </w:rPr>
        <w:tab/>
        <w:t>No. __________</w:t>
      </w:r>
    </w:p>
    <w:p w14:paraId="40FB51F7" w14:textId="77777777" w:rsidR="00327448" w:rsidRPr="007C222A" w:rsidRDefault="00327448">
      <w:pPr>
        <w:ind w:firstLine="216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a Protected Person.</w:t>
      </w:r>
    </w:p>
    <w:p w14:paraId="04844D92" w14:textId="77777777" w:rsidR="00327448" w:rsidRPr="007C222A" w:rsidRDefault="00327448">
      <w:pPr>
        <w:rPr>
          <w:rFonts w:ascii="Arial" w:eastAsia="PMingLiU" w:hAnsi="Arial" w:cs="Arial"/>
        </w:rPr>
      </w:pPr>
    </w:p>
    <w:p w14:paraId="62A08F89" w14:textId="77777777" w:rsidR="00327448" w:rsidRPr="007C222A" w:rsidRDefault="00327448">
      <w:pPr>
        <w:tabs>
          <w:tab w:val="center" w:pos="4680"/>
        </w:tabs>
        <w:rPr>
          <w:rFonts w:ascii="Arial" w:eastAsia="PMingLiU" w:hAnsi="Arial" w:cs="Arial"/>
          <w:b/>
          <w:bCs/>
        </w:rPr>
      </w:pPr>
      <w:r w:rsidRPr="007C222A">
        <w:rPr>
          <w:rFonts w:ascii="Arial" w:eastAsia="PMingLiU" w:hAnsi="Arial" w:cs="Arial"/>
        </w:rPr>
        <w:tab/>
      </w:r>
      <w:r w:rsidRPr="007C222A">
        <w:rPr>
          <w:rFonts w:ascii="Arial" w:eastAsia="PMingLiU" w:hAnsi="Arial" w:cs="Arial"/>
          <w:b/>
          <w:bCs/>
        </w:rPr>
        <w:t xml:space="preserve">ORDER IDENTIFYING PERSONS ENTITLED TO NOTICE </w:t>
      </w:r>
    </w:p>
    <w:p w14:paraId="44AF6F22" w14:textId="77777777" w:rsidR="00327448" w:rsidRPr="007C222A" w:rsidRDefault="00327448">
      <w:pPr>
        <w:tabs>
          <w:tab w:val="center" w:pos="4680"/>
        </w:tabs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  <w:b/>
          <w:bCs/>
        </w:rPr>
        <w:tab/>
        <w:t>AND ACCESS TO COURT RECORDS</w:t>
      </w:r>
    </w:p>
    <w:p w14:paraId="19474891" w14:textId="77777777" w:rsidR="00327448" w:rsidRPr="007C222A" w:rsidRDefault="00327448">
      <w:pPr>
        <w:rPr>
          <w:rFonts w:ascii="Arial" w:eastAsia="PMingLiU" w:hAnsi="Arial" w:cs="Arial"/>
        </w:rPr>
      </w:pPr>
    </w:p>
    <w:p w14:paraId="5EB794A7" w14:textId="77777777" w:rsidR="00327448" w:rsidRPr="007C222A" w:rsidRDefault="00327448">
      <w:pPr>
        <w:ind w:firstLine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The court, having appointed a guardian and/or conservator in this matter by separate order, ORDERS that the following persons are entitled to notice of further proceedings and access to court records under Rule 1-079.1 NMRA and Sections 45-5-309(D) and/or 45-5-405(D) NMSA 1978.</w:t>
      </w:r>
    </w:p>
    <w:p w14:paraId="43CEAA6D" w14:textId="77777777" w:rsidR="00327448" w:rsidRPr="007C222A" w:rsidRDefault="00327448">
      <w:pPr>
        <w:ind w:firstLine="720"/>
        <w:rPr>
          <w:rFonts w:ascii="Arial" w:eastAsia="PMingLiU" w:hAnsi="Arial" w:cs="Arial"/>
        </w:rPr>
      </w:pPr>
    </w:p>
    <w:p w14:paraId="6A6CF6AE" w14:textId="2CEF50BD" w:rsidR="00327448" w:rsidRPr="007C222A" w:rsidRDefault="00327448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1.</w:t>
      </w:r>
      <w:r w:rsidRPr="007C222A">
        <w:rPr>
          <w:rFonts w:ascii="Arial" w:eastAsia="PMingLiU" w:hAnsi="Arial" w:cs="Arial"/>
        </w:rPr>
        <w:tab/>
        <w:t xml:space="preserve">Protected person: </w:t>
      </w:r>
      <w:r w:rsidR="00EC5B6D">
        <w:rPr>
          <w:rFonts w:ascii="Arial" w:eastAsia="PMingLiU" w:hAnsi="Arial" w:cs="Arial"/>
        </w:rPr>
        <w:t>______________</w:t>
      </w:r>
      <w:r w:rsidR="007C222A">
        <w:rPr>
          <w:rFonts w:ascii="Arial" w:eastAsia="PMingLiU" w:hAnsi="Arial" w:cs="Arial"/>
        </w:rPr>
        <w:t>__________________________</w:t>
      </w:r>
      <w:r w:rsidR="00EC5B6D">
        <w:rPr>
          <w:rFonts w:ascii="Arial" w:eastAsia="PMingLiU" w:hAnsi="Arial" w:cs="Arial"/>
        </w:rPr>
        <w:t>___</w:t>
      </w:r>
      <w:r w:rsidR="007C222A">
        <w:rPr>
          <w:rFonts w:ascii="Arial" w:eastAsia="PMingLiU" w:hAnsi="Arial" w:cs="Arial"/>
        </w:rPr>
        <w:t>_______</w:t>
      </w:r>
    </w:p>
    <w:p w14:paraId="71405E4E" w14:textId="77777777" w:rsidR="00327448" w:rsidRPr="007C222A" w:rsidRDefault="00327448">
      <w:pPr>
        <w:rPr>
          <w:rFonts w:ascii="Arial" w:eastAsia="PMingLiU" w:hAnsi="Arial" w:cs="Arial"/>
        </w:rPr>
      </w:pPr>
    </w:p>
    <w:p w14:paraId="4D6EC228" w14:textId="0C3309B3" w:rsidR="00327448" w:rsidRPr="007C222A" w:rsidRDefault="00327448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2.</w:t>
      </w:r>
      <w:r w:rsidRPr="007C222A">
        <w:rPr>
          <w:rFonts w:ascii="Arial" w:eastAsia="PMingLiU" w:hAnsi="Arial" w:cs="Arial"/>
        </w:rPr>
        <w:tab/>
        <w:t xml:space="preserve">Guardian: </w:t>
      </w:r>
      <w:r w:rsidR="007C222A">
        <w:rPr>
          <w:rFonts w:ascii="Arial" w:eastAsia="PMingLiU" w:hAnsi="Arial" w:cs="Arial"/>
        </w:rPr>
        <w:t>__________</w:t>
      </w:r>
      <w:r w:rsidR="00EC5B6D">
        <w:rPr>
          <w:rFonts w:ascii="Arial" w:eastAsia="PMingLiU" w:hAnsi="Arial" w:cs="Arial"/>
        </w:rPr>
        <w:t>______________</w:t>
      </w:r>
      <w:r w:rsidR="007C222A">
        <w:rPr>
          <w:rFonts w:ascii="Arial" w:eastAsia="PMingLiU" w:hAnsi="Arial" w:cs="Arial"/>
        </w:rPr>
        <w:t>_________________</w:t>
      </w:r>
      <w:r w:rsidR="007C222A">
        <w:rPr>
          <w:rFonts w:ascii="Arial" w:eastAsia="PMingLiU" w:hAnsi="Arial" w:cs="Arial"/>
        </w:rPr>
        <w:t>______</w:t>
      </w:r>
      <w:r w:rsidR="007C222A">
        <w:rPr>
          <w:rFonts w:ascii="Arial" w:eastAsia="PMingLiU" w:hAnsi="Arial" w:cs="Arial"/>
        </w:rPr>
        <w:t>__</w:t>
      </w:r>
      <w:r w:rsidR="00EC5B6D">
        <w:rPr>
          <w:rFonts w:ascii="Arial" w:eastAsia="PMingLiU" w:hAnsi="Arial" w:cs="Arial"/>
        </w:rPr>
        <w:t>___</w:t>
      </w:r>
      <w:r w:rsidR="007C222A">
        <w:rPr>
          <w:rFonts w:ascii="Arial" w:eastAsia="PMingLiU" w:hAnsi="Arial" w:cs="Arial"/>
        </w:rPr>
        <w:t>____</w:t>
      </w:r>
    </w:p>
    <w:p w14:paraId="2D1B610F" w14:textId="02AC92EA" w:rsidR="00327448" w:rsidRPr="007C222A" w:rsidRDefault="00327448">
      <w:pPr>
        <w:ind w:firstLine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 xml:space="preserve">Conservator: </w:t>
      </w:r>
      <w:r w:rsidR="00EC5B6D">
        <w:rPr>
          <w:rFonts w:ascii="Arial" w:eastAsia="PMingLiU" w:hAnsi="Arial" w:cs="Arial"/>
        </w:rPr>
        <w:t xml:space="preserve"> </w:t>
      </w:r>
      <w:r w:rsidR="007C222A">
        <w:rPr>
          <w:rFonts w:ascii="Arial" w:eastAsia="PMingLiU" w:hAnsi="Arial" w:cs="Arial"/>
        </w:rPr>
        <w:t>______________</w:t>
      </w:r>
      <w:r w:rsidR="00EC5B6D">
        <w:rPr>
          <w:rFonts w:ascii="Arial" w:eastAsia="PMingLiU" w:hAnsi="Arial" w:cs="Arial"/>
        </w:rPr>
        <w:t>_____________</w:t>
      </w:r>
      <w:r w:rsidR="007C222A">
        <w:rPr>
          <w:rFonts w:ascii="Arial" w:eastAsia="PMingLiU" w:hAnsi="Arial" w:cs="Arial"/>
        </w:rPr>
        <w:t>______________</w:t>
      </w:r>
      <w:r w:rsidR="007C222A">
        <w:rPr>
          <w:rFonts w:ascii="Arial" w:eastAsia="PMingLiU" w:hAnsi="Arial" w:cs="Arial"/>
        </w:rPr>
        <w:t>____</w:t>
      </w:r>
      <w:r w:rsidR="007C222A">
        <w:rPr>
          <w:rFonts w:ascii="Arial" w:eastAsia="PMingLiU" w:hAnsi="Arial" w:cs="Arial"/>
        </w:rPr>
        <w:t>__</w:t>
      </w:r>
      <w:r w:rsidR="00EC5B6D">
        <w:rPr>
          <w:rFonts w:ascii="Arial" w:eastAsia="PMingLiU" w:hAnsi="Arial" w:cs="Arial"/>
        </w:rPr>
        <w:t>___</w:t>
      </w:r>
      <w:r w:rsidR="007C222A">
        <w:rPr>
          <w:rFonts w:ascii="Arial" w:eastAsia="PMingLiU" w:hAnsi="Arial" w:cs="Arial"/>
        </w:rPr>
        <w:t>___</w:t>
      </w:r>
    </w:p>
    <w:p w14:paraId="0E673ED7" w14:textId="77777777" w:rsidR="00327448" w:rsidRPr="007C222A" w:rsidRDefault="00327448">
      <w:pPr>
        <w:rPr>
          <w:rFonts w:ascii="Arial" w:eastAsia="PMingLiU" w:hAnsi="Arial" w:cs="Arial"/>
        </w:rPr>
      </w:pPr>
    </w:p>
    <w:p w14:paraId="29E26F09" w14:textId="77777777" w:rsidR="00327448" w:rsidRPr="007C222A" w:rsidRDefault="00327448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3.</w:t>
      </w:r>
      <w:r w:rsidRPr="007C222A">
        <w:rPr>
          <w:rFonts w:ascii="Arial" w:eastAsia="PMingLiU" w:hAnsi="Arial" w:cs="Arial"/>
        </w:rPr>
        <w:tab/>
        <w:t>Other person(s) entitled to notice of subsequent proceedings and access to court records:</w:t>
      </w:r>
    </w:p>
    <w:p w14:paraId="47861F61" w14:textId="77777777" w:rsidR="007A48B6" w:rsidRDefault="007A48B6">
      <w:pPr>
        <w:ind w:firstLine="720"/>
        <w:rPr>
          <w:rFonts w:ascii="Arial" w:eastAsia="PMingLiU" w:hAnsi="Arial" w:cs="Arial"/>
        </w:rPr>
      </w:pPr>
    </w:p>
    <w:p w14:paraId="684BAB94" w14:textId="7A090808" w:rsidR="00327448" w:rsidRPr="007C222A" w:rsidRDefault="00327448">
      <w:pPr>
        <w:ind w:firstLine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 xml:space="preserve">Name: </w:t>
      </w:r>
      <w:r w:rsidR="00EC5B6D">
        <w:rPr>
          <w:rFonts w:ascii="Arial" w:eastAsia="PMingLiU" w:hAnsi="Arial" w:cs="Arial"/>
        </w:rPr>
        <w:t>___</w:t>
      </w:r>
      <w:r w:rsidR="00EC5B6D">
        <w:rPr>
          <w:rFonts w:ascii="Arial" w:eastAsia="PMingLiU" w:hAnsi="Arial" w:cs="Arial"/>
        </w:rPr>
        <w:t>_____________</w:t>
      </w:r>
      <w:r w:rsidR="00EC5B6D">
        <w:rPr>
          <w:rFonts w:ascii="Arial" w:eastAsia="PMingLiU" w:hAnsi="Arial" w:cs="Arial"/>
        </w:rPr>
        <w:t>___________________________</w:t>
      </w:r>
      <w:r w:rsidR="00EC5B6D">
        <w:rPr>
          <w:rFonts w:ascii="Arial" w:eastAsia="PMingLiU" w:hAnsi="Arial" w:cs="Arial"/>
        </w:rPr>
        <w:t>______</w:t>
      </w:r>
      <w:r w:rsidR="00EC5B6D">
        <w:rPr>
          <w:rFonts w:ascii="Arial" w:eastAsia="PMingLiU" w:hAnsi="Arial" w:cs="Arial"/>
        </w:rPr>
        <w:t>_</w:t>
      </w:r>
    </w:p>
    <w:p w14:paraId="3A0234B1" w14:textId="79EC580C" w:rsidR="00327448" w:rsidRPr="007C222A" w:rsidRDefault="00327448">
      <w:pPr>
        <w:ind w:firstLine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 xml:space="preserve">Relationship to protected person: </w:t>
      </w:r>
      <w:r w:rsidR="00EC5B6D">
        <w:rPr>
          <w:rFonts w:ascii="Arial" w:eastAsia="PMingLiU" w:hAnsi="Arial" w:cs="Arial"/>
        </w:rPr>
        <w:t>____</w:t>
      </w:r>
      <w:r w:rsidR="00EC5B6D">
        <w:rPr>
          <w:rFonts w:ascii="Arial" w:eastAsia="PMingLiU" w:hAnsi="Arial" w:cs="Arial"/>
        </w:rPr>
        <w:t>____</w:t>
      </w:r>
      <w:r w:rsidR="00EC5B6D">
        <w:rPr>
          <w:rFonts w:ascii="Arial" w:eastAsia="PMingLiU" w:hAnsi="Arial" w:cs="Arial"/>
        </w:rPr>
        <w:t>_____________________</w:t>
      </w:r>
    </w:p>
    <w:p w14:paraId="01AC41AC" w14:textId="6501BD19" w:rsidR="00327448" w:rsidRPr="007C222A" w:rsidRDefault="00327448">
      <w:pPr>
        <w:tabs>
          <w:tab w:val="left" w:pos="-1440"/>
        </w:tabs>
        <w:ind w:left="2880" w:hanging="216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Mailing address:</w:t>
      </w:r>
      <w:r w:rsidRPr="007C222A">
        <w:rPr>
          <w:rFonts w:ascii="Arial" w:eastAsia="PMingLiU" w:hAnsi="Arial" w:cs="Arial"/>
        </w:rPr>
        <w:tab/>
      </w:r>
      <w:r w:rsidR="00EC5B6D">
        <w:rPr>
          <w:rFonts w:ascii="Arial" w:eastAsia="PMingLiU" w:hAnsi="Arial" w:cs="Arial"/>
        </w:rPr>
        <w:t>________________</w:t>
      </w:r>
      <w:r w:rsidR="00EC5B6D">
        <w:rPr>
          <w:rFonts w:ascii="Arial" w:eastAsia="PMingLiU" w:hAnsi="Arial" w:cs="Arial"/>
        </w:rPr>
        <w:t>______</w:t>
      </w:r>
      <w:r w:rsidR="00EC5B6D">
        <w:rPr>
          <w:rFonts w:ascii="Arial" w:eastAsia="PMingLiU" w:hAnsi="Arial" w:cs="Arial"/>
        </w:rPr>
        <w:t>_________________</w:t>
      </w:r>
    </w:p>
    <w:p w14:paraId="48600F04" w14:textId="276F0649" w:rsidR="00327448" w:rsidRPr="00EC5B6D" w:rsidRDefault="00EC5B6D">
      <w:pPr>
        <w:ind w:firstLine="2880"/>
        <w:rPr>
          <w:rFonts w:ascii="Arial" w:eastAsia="PMingLiU" w:hAnsi="Arial" w:cs="Arial"/>
        </w:rPr>
      </w:pPr>
      <w:r w:rsidRPr="00EC5B6D">
        <w:rPr>
          <w:rFonts w:ascii="Arial" w:eastAsia="PMingLiU" w:hAnsi="Arial" w:cs="Arial"/>
        </w:rPr>
        <w:t>_______________________________________</w:t>
      </w:r>
    </w:p>
    <w:p w14:paraId="5A1DD26E" w14:textId="77777777" w:rsidR="00EC5B6D" w:rsidRPr="00EC5B6D" w:rsidRDefault="00EC5B6D" w:rsidP="00EC5B6D">
      <w:pPr>
        <w:ind w:firstLine="2880"/>
        <w:rPr>
          <w:rFonts w:ascii="Arial" w:eastAsia="PMingLiU" w:hAnsi="Arial" w:cs="Arial"/>
        </w:rPr>
      </w:pPr>
      <w:r w:rsidRPr="00EC5B6D">
        <w:rPr>
          <w:rFonts w:ascii="Arial" w:eastAsia="PMingLiU" w:hAnsi="Arial" w:cs="Arial"/>
        </w:rPr>
        <w:t>_______________________________________</w:t>
      </w:r>
    </w:p>
    <w:p w14:paraId="38E1D7AA" w14:textId="50736B03" w:rsidR="00EC5B6D" w:rsidRPr="007C222A" w:rsidRDefault="00EC5B6D" w:rsidP="00EC5B6D">
      <w:pPr>
        <w:ind w:firstLine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 xml:space="preserve">Name: </w:t>
      </w:r>
      <w:r>
        <w:rPr>
          <w:rFonts w:ascii="Arial" w:eastAsia="PMingLiU" w:hAnsi="Arial" w:cs="Arial"/>
        </w:rPr>
        <w:t>__________________________________________________</w:t>
      </w:r>
    </w:p>
    <w:p w14:paraId="4B1B6B00" w14:textId="1A71A923" w:rsidR="00EC5B6D" w:rsidRPr="007C222A" w:rsidRDefault="00EC5B6D" w:rsidP="00EC5B6D">
      <w:pPr>
        <w:ind w:firstLine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 xml:space="preserve">Relationship to protected person: </w:t>
      </w:r>
      <w:r>
        <w:rPr>
          <w:rFonts w:ascii="Arial" w:eastAsia="PMingLiU" w:hAnsi="Arial" w:cs="Arial"/>
        </w:rPr>
        <w:t>_____________________________</w:t>
      </w:r>
    </w:p>
    <w:p w14:paraId="75E4BB75" w14:textId="77777777" w:rsidR="00EC5B6D" w:rsidRPr="007C222A" w:rsidRDefault="00EC5B6D" w:rsidP="00EC5B6D">
      <w:pPr>
        <w:tabs>
          <w:tab w:val="left" w:pos="-1440"/>
        </w:tabs>
        <w:ind w:left="2880" w:hanging="216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Mailing address:</w:t>
      </w:r>
      <w:r w:rsidRPr="007C222A">
        <w:rPr>
          <w:rFonts w:ascii="Arial" w:eastAsia="PMingLiU" w:hAnsi="Arial" w:cs="Arial"/>
        </w:rPr>
        <w:tab/>
      </w:r>
      <w:r>
        <w:rPr>
          <w:rFonts w:ascii="Arial" w:eastAsia="PMingLiU" w:hAnsi="Arial" w:cs="Arial"/>
        </w:rPr>
        <w:t>_______________________________________</w:t>
      </w:r>
    </w:p>
    <w:p w14:paraId="62F87D40" w14:textId="77777777" w:rsidR="00EC5B6D" w:rsidRPr="00EC5B6D" w:rsidRDefault="00EC5B6D" w:rsidP="00EC5B6D">
      <w:pPr>
        <w:ind w:firstLine="2880"/>
        <w:rPr>
          <w:rFonts w:ascii="Arial" w:eastAsia="PMingLiU" w:hAnsi="Arial" w:cs="Arial"/>
        </w:rPr>
      </w:pPr>
      <w:r w:rsidRPr="00EC5B6D">
        <w:rPr>
          <w:rFonts w:ascii="Arial" w:eastAsia="PMingLiU" w:hAnsi="Arial" w:cs="Arial"/>
        </w:rPr>
        <w:t>_______________________________________</w:t>
      </w:r>
    </w:p>
    <w:p w14:paraId="71E9E2EE" w14:textId="77777777" w:rsidR="00EC5B6D" w:rsidRPr="00EC5B6D" w:rsidRDefault="00EC5B6D" w:rsidP="00EC5B6D">
      <w:pPr>
        <w:ind w:firstLine="2880"/>
        <w:rPr>
          <w:rFonts w:ascii="Arial" w:eastAsia="PMingLiU" w:hAnsi="Arial" w:cs="Arial"/>
        </w:rPr>
      </w:pPr>
      <w:r w:rsidRPr="00EC5B6D">
        <w:rPr>
          <w:rFonts w:ascii="Arial" w:eastAsia="PMingLiU" w:hAnsi="Arial" w:cs="Arial"/>
        </w:rPr>
        <w:t>_______________________________________</w:t>
      </w:r>
    </w:p>
    <w:p w14:paraId="25480875" w14:textId="2B1213F4" w:rsidR="00EC5B6D" w:rsidRPr="007C222A" w:rsidRDefault="00EC5B6D" w:rsidP="00EC5B6D">
      <w:pPr>
        <w:ind w:firstLine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 xml:space="preserve">Name: </w:t>
      </w:r>
      <w:r>
        <w:rPr>
          <w:rFonts w:ascii="Arial" w:eastAsia="PMingLiU" w:hAnsi="Arial" w:cs="Arial"/>
        </w:rPr>
        <w:t>__________________________________________________</w:t>
      </w:r>
    </w:p>
    <w:p w14:paraId="57793F07" w14:textId="7EAED56B" w:rsidR="00EC5B6D" w:rsidRPr="007C222A" w:rsidRDefault="00EC5B6D" w:rsidP="00EC5B6D">
      <w:pPr>
        <w:ind w:firstLine="7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 xml:space="preserve">Relationship to protected person: </w:t>
      </w:r>
      <w:r>
        <w:rPr>
          <w:rFonts w:ascii="Arial" w:eastAsia="PMingLiU" w:hAnsi="Arial" w:cs="Arial"/>
        </w:rPr>
        <w:t>_____________________________</w:t>
      </w:r>
    </w:p>
    <w:p w14:paraId="6173D72B" w14:textId="77777777" w:rsidR="00EC5B6D" w:rsidRPr="007C222A" w:rsidRDefault="00EC5B6D" w:rsidP="00EC5B6D">
      <w:pPr>
        <w:tabs>
          <w:tab w:val="left" w:pos="-1440"/>
        </w:tabs>
        <w:ind w:left="2880" w:hanging="216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Mailing address:</w:t>
      </w:r>
      <w:r w:rsidRPr="007C222A">
        <w:rPr>
          <w:rFonts w:ascii="Arial" w:eastAsia="PMingLiU" w:hAnsi="Arial" w:cs="Arial"/>
        </w:rPr>
        <w:tab/>
      </w:r>
      <w:r>
        <w:rPr>
          <w:rFonts w:ascii="Arial" w:eastAsia="PMingLiU" w:hAnsi="Arial" w:cs="Arial"/>
        </w:rPr>
        <w:t>_______________________________________</w:t>
      </w:r>
    </w:p>
    <w:p w14:paraId="34126E7A" w14:textId="77777777" w:rsidR="00EC5B6D" w:rsidRPr="00EC5B6D" w:rsidRDefault="00EC5B6D" w:rsidP="00EC5B6D">
      <w:pPr>
        <w:ind w:firstLine="2880"/>
        <w:rPr>
          <w:rFonts w:ascii="Arial" w:eastAsia="PMingLiU" w:hAnsi="Arial" w:cs="Arial"/>
        </w:rPr>
      </w:pPr>
      <w:r w:rsidRPr="00EC5B6D">
        <w:rPr>
          <w:rFonts w:ascii="Arial" w:eastAsia="PMingLiU" w:hAnsi="Arial" w:cs="Arial"/>
        </w:rPr>
        <w:t>_______________________________________</w:t>
      </w:r>
    </w:p>
    <w:p w14:paraId="422520B4" w14:textId="77777777" w:rsidR="00EC5B6D" w:rsidRPr="00EC5B6D" w:rsidRDefault="00EC5B6D" w:rsidP="00EC5B6D">
      <w:pPr>
        <w:ind w:firstLine="2880"/>
        <w:rPr>
          <w:rFonts w:ascii="Arial" w:eastAsia="PMingLiU" w:hAnsi="Arial" w:cs="Arial"/>
        </w:rPr>
      </w:pPr>
      <w:r w:rsidRPr="00EC5B6D">
        <w:rPr>
          <w:rFonts w:ascii="Arial" w:eastAsia="PMingLiU" w:hAnsi="Arial" w:cs="Arial"/>
        </w:rPr>
        <w:t>_______________________________________</w:t>
      </w:r>
    </w:p>
    <w:p w14:paraId="72793780" w14:textId="4FDE7C01" w:rsidR="00327448" w:rsidRPr="007C222A" w:rsidRDefault="00327448">
      <w:pPr>
        <w:ind w:firstLine="2880"/>
        <w:rPr>
          <w:rFonts w:ascii="Arial" w:eastAsia="PMingLiU" w:hAnsi="Arial" w:cs="Arial"/>
        </w:rPr>
      </w:pPr>
    </w:p>
    <w:p w14:paraId="4E4485C9" w14:textId="5FF16082" w:rsidR="00327448" w:rsidRPr="00EC5B6D" w:rsidRDefault="00EC5B6D">
      <w:pPr>
        <w:ind w:firstLine="4320"/>
        <w:rPr>
          <w:rFonts w:ascii="Arial" w:eastAsia="PMingLiU" w:hAnsi="Arial" w:cs="Arial"/>
        </w:rPr>
      </w:pPr>
      <w:r w:rsidRPr="00EC5B6D">
        <w:rPr>
          <w:rFonts w:ascii="Arial" w:eastAsia="PMingLiU" w:hAnsi="Arial" w:cs="Arial"/>
        </w:rPr>
        <w:t>________________________________</w:t>
      </w:r>
    </w:p>
    <w:p w14:paraId="35CD6223" w14:textId="77777777" w:rsidR="00327448" w:rsidRPr="007C222A" w:rsidRDefault="00327448">
      <w:pPr>
        <w:ind w:firstLine="4320"/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DISTRICT COURT JUDGE</w:t>
      </w:r>
    </w:p>
    <w:p w14:paraId="1BCCFB30" w14:textId="77777777" w:rsidR="00327448" w:rsidRPr="007C222A" w:rsidRDefault="00327448">
      <w:pPr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Copies to:</w:t>
      </w:r>
    </w:p>
    <w:p w14:paraId="52B5B2DC" w14:textId="31F76EF7" w:rsidR="00327448" w:rsidRPr="007A48B6" w:rsidRDefault="007A48B6">
      <w:pPr>
        <w:rPr>
          <w:rFonts w:ascii="Arial" w:eastAsia="PMingLiU" w:hAnsi="Arial" w:cs="Arial"/>
        </w:rPr>
      </w:pPr>
      <w:r w:rsidRPr="007A48B6">
        <w:rPr>
          <w:rFonts w:ascii="Arial" w:eastAsia="PMingLiU" w:hAnsi="Arial" w:cs="Arial"/>
        </w:rPr>
        <w:t>____________________________________</w:t>
      </w:r>
    </w:p>
    <w:p w14:paraId="7EAD574A" w14:textId="77777777" w:rsidR="007A48B6" w:rsidRPr="007A48B6" w:rsidRDefault="007A48B6" w:rsidP="007A48B6">
      <w:pPr>
        <w:rPr>
          <w:rFonts w:ascii="Arial" w:eastAsia="PMingLiU" w:hAnsi="Arial" w:cs="Arial"/>
        </w:rPr>
      </w:pPr>
      <w:r w:rsidRPr="007A48B6">
        <w:rPr>
          <w:rFonts w:ascii="Arial" w:eastAsia="PMingLiU" w:hAnsi="Arial" w:cs="Arial"/>
        </w:rPr>
        <w:t>____________________________________</w:t>
      </w:r>
    </w:p>
    <w:p w14:paraId="6153CF6E" w14:textId="77777777" w:rsidR="007A48B6" w:rsidRPr="007A48B6" w:rsidRDefault="007A48B6" w:rsidP="007A48B6">
      <w:pPr>
        <w:rPr>
          <w:rFonts w:ascii="Arial" w:eastAsia="PMingLiU" w:hAnsi="Arial" w:cs="Arial"/>
        </w:rPr>
      </w:pPr>
      <w:r w:rsidRPr="007A48B6">
        <w:rPr>
          <w:rFonts w:ascii="Arial" w:eastAsia="PMingLiU" w:hAnsi="Arial" w:cs="Arial"/>
        </w:rPr>
        <w:t>____________________________________</w:t>
      </w:r>
    </w:p>
    <w:p w14:paraId="4768FB8A" w14:textId="77777777" w:rsidR="00327448" w:rsidRPr="007C222A" w:rsidRDefault="00327448">
      <w:pPr>
        <w:rPr>
          <w:rFonts w:ascii="Arial" w:eastAsia="PMingLiU" w:hAnsi="Arial" w:cs="Arial"/>
        </w:rPr>
      </w:pPr>
    </w:p>
    <w:p w14:paraId="46D8CF21" w14:textId="77777777" w:rsidR="00327448" w:rsidRPr="007C222A" w:rsidRDefault="00327448">
      <w:pPr>
        <w:rPr>
          <w:rFonts w:ascii="Arial" w:eastAsia="PMingLiU" w:hAnsi="Arial" w:cs="Arial"/>
        </w:rPr>
      </w:pPr>
      <w:r w:rsidRPr="007C222A">
        <w:rPr>
          <w:rFonts w:ascii="Arial" w:eastAsia="PMingLiU" w:hAnsi="Arial" w:cs="Arial"/>
        </w:rPr>
        <w:t>[Approved by Supreme Court Order No. 18-8300-005, effective for all cases on or after July 1, 2018.]</w:t>
      </w:r>
    </w:p>
    <w:sectPr w:rsidR="00327448" w:rsidRPr="007C222A" w:rsidSect="00EC5B6D">
      <w:type w:val="continuous"/>
      <w:pgSz w:w="12240" w:h="15840"/>
      <w:pgMar w:top="72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24A6" w14:textId="77777777" w:rsidR="00E03AC0" w:rsidRDefault="00E03AC0" w:rsidP="007120AD">
      <w:r>
        <w:separator/>
      </w:r>
    </w:p>
  </w:endnote>
  <w:endnote w:type="continuationSeparator" w:id="0">
    <w:p w14:paraId="679ECE79" w14:textId="77777777" w:rsidR="00E03AC0" w:rsidRDefault="00E03AC0" w:rsidP="0071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1011" w14:textId="77777777" w:rsidR="00E03AC0" w:rsidRDefault="00E03AC0" w:rsidP="007120AD">
      <w:r>
        <w:separator/>
      </w:r>
    </w:p>
  </w:footnote>
  <w:footnote w:type="continuationSeparator" w:id="0">
    <w:p w14:paraId="65AC482D" w14:textId="77777777" w:rsidR="00E03AC0" w:rsidRDefault="00E03AC0" w:rsidP="00712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448"/>
    <w:rsid w:val="001F5A35"/>
    <w:rsid w:val="00327448"/>
    <w:rsid w:val="007120AD"/>
    <w:rsid w:val="007A48B6"/>
    <w:rsid w:val="007C222A"/>
    <w:rsid w:val="00D05C76"/>
    <w:rsid w:val="00D0666E"/>
    <w:rsid w:val="00E03AC0"/>
    <w:rsid w:val="00E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426E33"/>
  <w14:defaultImageDpi w14:val="0"/>
  <w15:chartTrackingRefBased/>
  <w15:docId w15:val="{A6FAFA89-2808-4EF1-B8F9-06EB869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120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20AD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0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20AD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C10E4E-0630-4665-8B4D-890AA463C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FF183-7F34-44B7-AC9B-98149AAE5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3F1D5-B7CB-4BF2-AAD4-972FDC71C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4</cp:revision>
  <dcterms:created xsi:type="dcterms:W3CDTF">2023-10-19T15:51:00Z</dcterms:created>
  <dcterms:modified xsi:type="dcterms:W3CDTF">2023-10-19T16:02:00Z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