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0F2C" w14:textId="77777777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  <w:lang w:val="en-CA"/>
        </w:rPr>
        <w:fldChar w:fldCharType="begin"/>
      </w:r>
      <w:r w:rsidRPr="00F3559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35593">
        <w:rPr>
          <w:rFonts w:ascii="Arial" w:hAnsi="Arial" w:cs="Arial"/>
          <w:sz w:val="24"/>
          <w:szCs w:val="24"/>
          <w:lang w:val="en-CA"/>
        </w:rPr>
        <w:fldChar w:fldCharType="end"/>
      </w:r>
      <w:r w:rsidRPr="00F35593">
        <w:rPr>
          <w:rFonts w:ascii="Arial" w:hAnsi="Arial" w:cs="Arial"/>
          <w:b/>
          <w:bCs/>
          <w:sz w:val="24"/>
          <w:szCs w:val="24"/>
        </w:rPr>
        <w:t>9-105.  Notice of recusal.</w:t>
      </w:r>
      <w:r w:rsidRPr="00F35593">
        <w:rPr>
          <w:rFonts w:ascii="Arial" w:hAnsi="Arial" w:cs="Arial"/>
          <w:sz w:val="24"/>
          <w:szCs w:val="24"/>
        </w:rPr>
        <w:t xml:space="preserve"> </w:t>
      </w:r>
    </w:p>
    <w:p w14:paraId="3624B339" w14:textId="77777777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>[For use with Magistrate Court Rule 6-106 NMRA,</w:t>
      </w:r>
    </w:p>
    <w:p w14:paraId="38FC59F0" w14:textId="77777777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 xml:space="preserve">Metropolitan Court Rule 7-106 NMRA and </w:t>
      </w:r>
    </w:p>
    <w:p w14:paraId="441329EC" w14:textId="77777777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>Municipal Court Rule 8-106 NMRA]</w:t>
      </w:r>
    </w:p>
    <w:p w14:paraId="2E3C257E" w14:textId="77777777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 xml:space="preserve"> </w:t>
      </w:r>
    </w:p>
    <w:p w14:paraId="547715AF" w14:textId="5DBB27E2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>STATE OF NEW MEXICO</w:t>
      </w:r>
    </w:p>
    <w:p w14:paraId="7787BC47" w14:textId="6FF60089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2D4EEA9A" w14:textId="0EAC9246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>[CITY OF ___________________</w:t>
      </w:r>
      <w:r w:rsidR="00F35593">
        <w:rPr>
          <w:rFonts w:ascii="Arial" w:hAnsi="Arial" w:cs="Arial"/>
          <w:sz w:val="24"/>
          <w:szCs w:val="24"/>
        </w:rPr>
        <w:t>_</w:t>
      </w:r>
      <w:r w:rsidRPr="00F35593">
        <w:rPr>
          <w:rFonts w:ascii="Arial" w:hAnsi="Arial" w:cs="Arial"/>
          <w:sz w:val="24"/>
          <w:szCs w:val="24"/>
        </w:rPr>
        <w:t xml:space="preserve">___] </w:t>
      </w:r>
    </w:p>
    <w:p w14:paraId="478AE4B2" w14:textId="49975E0F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>_________________</w:t>
      </w:r>
      <w:r w:rsidR="00F35593">
        <w:rPr>
          <w:rFonts w:ascii="Arial" w:hAnsi="Arial" w:cs="Arial"/>
          <w:sz w:val="24"/>
          <w:szCs w:val="24"/>
        </w:rPr>
        <w:t>_______</w:t>
      </w:r>
      <w:r w:rsidRPr="00F35593">
        <w:rPr>
          <w:rFonts w:ascii="Arial" w:hAnsi="Arial" w:cs="Arial"/>
          <w:sz w:val="24"/>
          <w:szCs w:val="24"/>
        </w:rPr>
        <w:t>_ COURT</w:t>
      </w:r>
    </w:p>
    <w:p w14:paraId="367456D5" w14:textId="4F0037B8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  <w:t>No. ___________</w:t>
      </w:r>
      <w:r w:rsidR="00F35593">
        <w:rPr>
          <w:rFonts w:ascii="Arial" w:hAnsi="Arial" w:cs="Arial"/>
          <w:sz w:val="24"/>
          <w:szCs w:val="24"/>
        </w:rPr>
        <w:t xml:space="preserve"> </w:t>
      </w:r>
    </w:p>
    <w:p w14:paraId="2833FEE0" w14:textId="77777777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 xml:space="preserve">[STATE OF NEW MEXICO]  </w:t>
      </w:r>
    </w:p>
    <w:p w14:paraId="6DC59484" w14:textId="6782A390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>[COUNTY OF ___________________]</w:t>
      </w:r>
      <w:r w:rsidR="00F35593">
        <w:rPr>
          <w:rFonts w:ascii="Arial" w:hAnsi="Arial" w:cs="Arial"/>
          <w:sz w:val="24"/>
          <w:szCs w:val="24"/>
        </w:rPr>
        <w:t xml:space="preserve"> </w:t>
      </w:r>
    </w:p>
    <w:p w14:paraId="4FDF6E2F" w14:textId="19C9C7D9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4992E002" w14:textId="77777777" w:rsidR="00482436" w:rsidRPr="00F35593" w:rsidRDefault="00482436">
      <w:pPr>
        <w:rPr>
          <w:rFonts w:ascii="Arial" w:hAnsi="Arial" w:cs="Arial"/>
          <w:sz w:val="24"/>
          <w:szCs w:val="24"/>
        </w:rPr>
      </w:pPr>
    </w:p>
    <w:p w14:paraId="22A88BE3" w14:textId="2CAC5862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>v.</w:t>
      </w:r>
    </w:p>
    <w:p w14:paraId="370B512B" w14:textId="31947EF9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 xml:space="preserve">___________________________________, Defendant </w:t>
      </w:r>
    </w:p>
    <w:p w14:paraId="48359FF5" w14:textId="77777777" w:rsidR="00482436" w:rsidRPr="00F35593" w:rsidRDefault="00482436">
      <w:pPr>
        <w:rPr>
          <w:rFonts w:ascii="Arial" w:hAnsi="Arial" w:cs="Arial"/>
          <w:sz w:val="24"/>
          <w:szCs w:val="24"/>
        </w:rPr>
      </w:pPr>
    </w:p>
    <w:p w14:paraId="4C4662D4" w14:textId="28D7F565" w:rsidR="00482436" w:rsidRPr="00F35593" w:rsidRDefault="00482436">
      <w:pPr>
        <w:jc w:val="center"/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b/>
          <w:bCs/>
          <w:sz w:val="24"/>
          <w:szCs w:val="24"/>
        </w:rPr>
        <w:t>NOTICE OF RECUSAL</w:t>
      </w:r>
      <w:r w:rsidRPr="00F35593">
        <w:rPr>
          <w:rFonts w:ascii="Arial" w:hAnsi="Arial" w:cs="Arial"/>
          <w:sz w:val="24"/>
          <w:szCs w:val="24"/>
        </w:rPr>
        <w:t xml:space="preserve"> </w:t>
      </w:r>
    </w:p>
    <w:p w14:paraId="434A3D47" w14:textId="77777777" w:rsidR="00482436" w:rsidRPr="00F35593" w:rsidRDefault="00482436">
      <w:pPr>
        <w:rPr>
          <w:rFonts w:ascii="Arial" w:hAnsi="Arial" w:cs="Arial"/>
          <w:sz w:val="24"/>
          <w:szCs w:val="24"/>
        </w:rPr>
      </w:pPr>
    </w:p>
    <w:p w14:paraId="121D939A" w14:textId="0AD56AE5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ab/>
        <w:t>You are notified that I have recused myself from presiding over the above-captioned case.  The parties are further notified that if within ten (10) days they do not file with the court a stipulation agreeing to another judge to hear the case, another judge will be assigned to hear the case.</w:t>
      </w:r>
    </w:p>
    <w:p w14:paraId="13B44760" w14:textId="67890DDE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>________________________ , ________</w:t>
      </w:r>
      <w:r w:rsidR="00F35593">
        <w:rPr>
          <w:rFonts w:ascii="Arial" w:hAnsi="Arial" w:cs="Arial"/>
          <w:sz w:val="24"/>
          <w:szCs w:val="24"/>
        </w:rPr>
        <w:t xml:space="preserve"> </w:t>
      </w:r>
    </w:p>
    <w:p w14:paraId="0622EBD8" w14:textId="53432A78" w:rsidR="00482436" w:rsidRPr="00F35593" w:rsidRDefault="00482436">
      <w:pPr>
        <w:rPr>
          <w:rFonts w:ascii="Arial" w:hAnsi="Arial" w:cs="Arial"/>
          <w:sz w:val="24"/>
          <w:szCs w:val="24"/>
        </w:rPr>
      </w:pPr>
    </w:p>
    <w:p w14:paraId="04BE7944" w14:textId="397C1046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  <w:t>_______________________________</w:t>
      </w:r>
      <w:r w:rsidR="00F35593">
        <w:rPr>
          <w:rFonts w:ascii="Arial" w:hAnsi="Arial" w:cs="Arial"/>
          <w:sz w:val="24"/>
          <w:szCs w:val="24"/>
        </w:rPr>
        <w:t xml:space="preserve"> </w:t>
      </w:r>
    </w:p>
    <w:p w14:paraId="1A3ED73C" w14:textId="64AA47B8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  <w:t>Judge</w:t>
      </w:r>
    </w:p>
    <w:p w14:paraId="77D3CEBE" w14:textId="77777777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  <w:t xml:space="preserve">_______________________________ </w:t>
      </w:r>
    </w:p>
    <w:p w14:paraId="13AF46D6" w14:textId="221D763B" w:rsidR="00482436" w:rsidRPr="00F35593" w:rsidRDefault="00482436">
      <w:pPr>
        <w:rPr>
          <w:rFonts w:ascii="Arial" w:hAnsi="Arial" w:cs="Arial"/>
          <w:sz w:val="24"/>
          <w:szCs w:val="24"/>
        </w:rPr>
      </w:pP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</w:r>
      <w:r w:rsidRPr="00F35593">
        <w:rPr>
          <w:rFonts w:ascii="Arial" w:hAnsi="Arial" w:cs="Arial"/>
          <w:sz w:val="24"/>
          <w:szCs w:val="24"/>
        </w:rPr>
        <w:tab/>
        <w:t>Division</w:t>
      </w:r>
    </w:p>
    <w:p w14:paraId="463D444D" w14:textId="5F4D7486" w:rsidR="00482436" w:rsidRPr="00F35593" w:rsidRDefault="00482436">
      <w:pPr>
        <w:rPr>
          <w:rFonts w:ascii="Arial" w:hAnsi="Arial" w:cs="Arial"/>
          <w:sz w:val="24"/>
          <w:szCs w:val="24"/>
        </w:rPr>
      </w:pPr>
    </w:p>
    <w:p w14:paraId="37721F88" w14:textId="77777777" w:rsidR="00482436" w:rsidRPr="00F35593" w:rsidRDefault="00482436">
      <w:pPr>
        <w:rPr>
          <w:rFonts w:ascii="Arial" w:hAnsi="Arial" w:cs="Arial"/>
        </w:rPr>
      </w:pPr>
      <w:r w:rsidRPr="00F35593">
        <w:rPr>
          <w:rFonts w:ascii="Arial" w:hAnsi="Arial" w:cs="Arial"/>
          <w:sz w:val="24"/>
          <w:szCs w:val="24"/>
        </w:rPr>
        <w:t>[Adopted, effective October 1, 1987; as amended, effective November 1, 1995.]</w:t>
      </w:r>
    </w:p>
    <w:sectPr w:rsidR="00482436" w:rsidRPr="00F3559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BFB"/>
    <w:rsid w:val="00482436"/>
    <w:rsid w:val="00CC7BFB"/>
    <w:rsid w:val="00F35593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8269ED"/>
  <w14:defaultImageDpi w14:val="0"/>
  <w15:chartTrackingRefBased/>
  <w15:docId w15:val="{54B63662-A901-412D-BF88-B3F72E59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25A97-3F6F-432F-964F-C01B6C08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509C3-9E3F-4DEF-95EA-F77B83397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0AAB-C409-476D-AD65-6BFDC07BD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2023-10-24T21:58:00Z</dcterms:created>
  <dcterms:modified xsi:type="dcterms:W3CDTF">2023-10-24T21:59:00Z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