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C85" w14:textId="77777777" w:rsidR="0055280D" w:rsidRPr="0099633D" w:rsidRDefault="0055280D" w:rsidP="0055280D">
      <w:pPr>
        <w:pStyle w:val="indent0"/>
        <w:rPr>
          <w:rStyle w:val="rules"/>
          <w:b/>
          <w:bCs/>
        </w:rPr>
      </w:pPr>
      <w:r w:rsidRPr="0099633D">
        <w:rPr>
          <w:rStyle w:val="rules"/>
          <w:b/>
          <w:bCs/>
        </w:rPr>
        <w:t>4A-507. Ex parte motion to appoint temporary kinship guardian(s).</w:t>
      </w:r>
    </w:p>
    <w:p w14:paraId="5485BA02" w14:textId="77777777" w:rsidR="0055280D" w:rsidRPr="0099633D" w:rsidRDefault="0055280D" w:rsidP="0055280D">
      <w:pPr>
        <w:pStyle w:val="indent0"/>
        <w:spacing w:before="0" w:beforeAutospacing="0" w:after="0" w:afterAutospacing="0"/>
        <w:rPr>
          <w:rStyle w:val="rules"/>
        </w:rPr>
      </w:pPr>
      <w:bookmarkStart w:id="0" w:name="_Hlk116480245"/>
      <w:r w:rsidRPr="0099633D">
        <w:rPr>
          <w:rStyle w:val="rules"/>
        </w:rPr>
        <w:t>STATE OF NEW MEXICO</w:t>
      </w:r>
    </w:p>
    <w:p w14:paraId="293DB8CB" w14:textId="7C29D412" w:rsidR="0055280D" w:rsidRPr="0099633D" w:rsidRDefault="0055280D" w:rsidP="0055280D">
      <w:pPr>
        <w:pStyle w:val="indent0"/>
        <w:spacing w:before="0" w:beforeAutospacing="0" w:after="0" w:afterAutospacing="0"/>
        <w:rPr>
          <w:rStyle w:val="rules"/>
        </w:rPr>
      </w:pPr>
      <w:r w:rsidRPr="0099633D">
        <w:rPr>
          <w:rStyle w:val="rules"/>
        </w:rPr>
        <w:t>COUNTY OF __________________</w:t>
      </w:r>
      <w:r w:rsidR="0099633D">
        <w:rPr>
          <w:rStyle w:val="rules"/>
        </w:rPr>
        <w:t>__</w:t>
      </w:r>
      <w:r w:rsidRPr="0099633D">
        <w:rPr>
          <w:rStyle w:val="rules"/>
        </w:rPr>
        <w:t>__</w:t>
      </w:r>
      <w:r w:rsidR="0099633D">
        <w:rPr>
          <w:rStyle w:val="rules"/>
        </w:rPr>
        <w:t xml:space="preserve"> </w:t>
      </w:r>
    </w:p>
    <w:p w14:paraId="3FE703F6" w14:textId="77777777" w:rsidR="0055280D" w:rsidRPr="0099633D" w:rsidRDefault="0055280D" w:rsidP="0055280D">
      <w:pPr>
        <w:pStyle w:val="indent0"/>
        <w:spacing w:before="0" w:beforeAutospacing="0" w:after="0" w:afterAutospacing="0"/>
        <w:rPr>
          <w:rStyle w:val="rules"/>
        </w:rPr>
      </w:pPr>
      <w:r w:rsidRPr="0099633D">
        <w:rPr>
          <w:rStyle w:val="rules"/>
        </w:rPr>
        <w:t>________________ JUDICIAL DISTRICT</w:t>
      </w:r>
    </w:p>
    <w:p w14:paraId="51FB0F0A" w14:textId="77777777" w:rsidR="0055280D" w:rsidRPr="0099633D" w:rsidRDefault="0055280D" w:rsidP="0055280D">
      <w:pPr>
        <w:pStyle w:val="indent0"/>
        <w:rPr>
          <w:rStyle w:val="rules"/>
        </w:rPr>
      </w:pPr>
      <w:r w:rsidRPr="0099633D">
        <w:rPr>
          <w:rStyle w:val="rules"/>
        </w:rPr>
        <w:t>______________________________, Petitioner(s)</w:t>
      </w:r>
    </w:p>
    <w:tbl>
      <w:tblPr>
        <w:tblStyle w:val="TableGrid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660"/>
      </w:tblGrid>
      <w:tr w:rsidR="0055280D" w:rsidRPr="0099633D" w14:paraId="6B94AB86" w14:textId="77777777" w:rsidTr="004441F9">
        <w:tc>
          <w:tcPr>
            <w:tcW w:w="5850" w:type="dxa"/>
          </w:tcPr>
          <w:p w14:paraId="38A34347" w14:textId="326F6C3F" w:rsidR="0055280D" w:rsidRPr="0099633D" w:rsidRDefault="0055280D" w:rsidP="004441F9">
            <w:pPr>
              <w:pStyle w:val="indent0"/>
              <w:rPr>
                <w:rStyle w:val="rules"/>
                <w:rFonts w:ascii="Arial" w:hAnsi="Arial"/>
                <w:sz w:val="24"/>
              </w:rPr>
            </w:pPr>
          </w:p>
        </w:tc>
        <w:tc>
          <w:tcPr>
            <w:tcW w:w="3660" w:type="dxa"/>
          </w:tcPr>
          <w:p w14:paraId="6A58CBF0" w14:textId="77777777" w:rsidR="0055280D" w:rsidRPr="0099633D" w:rsidRDefault="0055280D" w:rsidP="004441F9">
            <w:pPr>
              <w:pStyle w:val="indent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No. _________</w:t>
            </w:r>
          </w:p>
        </w:tc>
      </w:tr>
    </w:tbl>
    <w:p w14:paraId="2AA41712" w14:textId="77777777" w:rsidR="0055280D" w:rsidRPr="0099633D" w:rsidRDefault="0055280D" w:rsidP="0055280D">
      <w:pPr>
        <w:pStyle w:val="indent0"/>
        <w:rPr>
          <w:rStyle w:val="rules"/>
        </w:rPr>
      </w:pPr>
      <w:r w:rsidRPr="0099633D">
        <w:rPr>
          <w:rStyle w:val="rules"/>
        </w:rPr>
        <w:t>IN THE MATTER OF THE KINSHIP GUARDIANSHIP OF</w:t>
      </w:r>
    </w:p>
    <w:p w14:paraId="0665F0E8" w14:textId="77777777" w:rsidR="0055280D" w:rsidRPr="0099633D" w:rsidRDefault="0055280D" w:rsidP="0055280D">
      <w:pPr>
        <w:pStyle w:val="indent0"/>
        <w:rPr>
          <w:rStyle w:val="rules"/>
        </w:rPr>
      </w:pPr>
      <w:r w:rsidRPr="0099633D">
        <w:rPr>
          <w:rStyle w:val="rules"/>
        </w:rPr>
        <w:t>____________________________,</w:t>
      </w:r>
      <w:r w:rsidRPr="0099633D">
        <w:rPr>
          <w:rStyle w:val="rules"/>
          <w:vertAlign w:val="superscript"/>
        </w:rPr>
        <w:t>1</w:t>
      </w:r>
      <w:r w:rsidRPr="0099633D">
        <w:rPr>
          <w:rStyle w:val="rules"/>
        </w:rPr>
        <w:t xml:space="preserve"> (a) Child(ren) (</w:t>
      </w:r>
      <w:r w:rsidRPr="0099633D">
        <w:rPr>
          <w:rStyle w:val="rules"/>
          <w:i/>
          <w:iCs/>
        </w:rPr>
        <w:t>use initials only</w:t>
      </w:r>
      <w:r w:rsidRPr="0099633D">
        <w:rPr>
          <w:rStyle w:val="rules"/>
        </w:rPr>
        <w:t>), and concerning</w:t>
      </w:r>
    </w:p>
    <w:p w14:paraId="0FD7AC68" w14:textId="77777777" w:rsidR="0055280D" w:rsidRPr="0099633D" w:rsidRDefault="0055280D" w:rsidP="0055280D">
      <w:pPr>
        <w:pStyle w:val="indent0"/>
        <w:rPr>
          <w:rStyle w:val="rules"/>
        </w:rPr>
      </w:pPr>
      <w:r w:rsidRPr="0099633D">
        <w:rPr>
          <w:rStyle w:val="rules"/>
        </w:rPr>
        <w:t>____________________________, Respondent(s).</w:t>
      </w:r>
    </w:p>
    <w:bookmarkEnd w:id="0"/>
    <w:p w14:paraId="25CD236B" w14:textId="77777777" w:rsidR="0055280D" w:rsidRPr="0099633D" w:rsidRDefault="0055280D" w:rsidP="0055280D">
      <w:pPr>
        <w:pStyle w:val="formc"/>
        <w:spacing w:before="0" w:beforeAutospacing="0" w:after="0" w:afterAutospacing="0"/>
        <w:rPr>
          <w:rStyle w:val="rules"/>
          <w:b/>
          <w:bCs/>
        </w:rPr>
      </w:pPr>
      <w:r w:rsidRPr="0099633D">
        <w:rPr>
          <w:rStyle w:val="rules"/>
          <w:b/>
          <w:bCs/>
        </w:rPr>
        <w:t>EX PARTE MOTION TO APPOINT</w:t>
      </w:r>
    </w:p>
    <w:p w14:paraId="49D47EF6" w14:textId="77777777" w:rsidR="0055280D" w:rsidRPr="0099633D" w:rsidRDefault="0055280D" w:rsidP="0055280D">
      <w:pPr>
        <w:pStyle w:val="formc"/>
        <w:spacing w:before="0" w:beforeAutospacing="0" w:after="0" w:afterAutospacing="0"/>
        <w:rPr>
          <w:rStyle w:val="rules"/>
          <w:b/>
          <w:bCs/>
        </w:rPr>
      </w:pPr>
      <w:r w:rsidRPr="0099633D">
        <w:rPr>
          <w:rStyle w:val="rules"/>
          <w:b/>
          <w:bCs/>
        </w:rPr>
        <w:t>TEMPORARY KINSHIP GUARDIAN(S)</w:t>
      </w:r>
      <w:r w:rsidRPr="0099633D">
        <w:rPr>
          <w:rStyle w:val="rules"/>
          <w:b/>
          <w:bCs/>
          <w:vertAlign w:val="superscript"/>
        </w:rPr>
        <w:t>2</w:t>
      </w:r>
    </w:p>
    <w:p w14:paraId="37D4EFCE" w14:textId="77777777" w:rsidR="0055280D" w:rsidRPr="0099633D" w:rsidRDefault="0055280D" w:rsidP="0055280D">
      <w:pPr>
        <w:pStyle w:val="indent1"/>
        <w:rPr>
          <w:rStyle w:val="rules"/>
        </w:rPr>
      </w:pPr>
      <w:r w:rsidRPr="0099633D">
        <w:rPr>
          <w:rStyle w:val="rules"/>
        </w:rPr>
        <w:t>Petitioner, _____________________, (</w:t>
      </w:r>
      <w:r w:rsidRPr="0099633D">
        <w:rPr>
          <w:rStyle w:val="rules"/>
          <w:i/>
          <w:iCs/>
        </w:rPr>
        <w:t>name of Petitioner(s)</w:t>
      </w:r>
      <w:r w:rsidRPr="0099633D">
        <w:rPr>
          <w:rStyle w:val="rules"/>
        </w:rPr>
        <w:t>), move(s) the court to grant this Ex Parte Motion to Appoint Temporary Kinship Guardian for the minor child(ren). In support of the motion, Petitioner(s) state(s) as follows:</w:t>
      </w:r>
    </w:p>
    <w:p w14:paraId="5431AF8D" w14:textId="77777777" w:rsidR="0055280D" w:rsidRPr="0099633D" w:rsidRDefault="0055280D" w:rsidP="0055280D">
      <w:pPr>
        <w:pStyle w:val="indent1"/>
        <w:rPr>
          <w:rStyle w:val="rules"/>
        </w:rPr>
      </w:pPr>
      <w:r w:rsidRPr="0099633D">
        <w:rPr>
          <w:rStyle w:val="rules"/>
        </w:rPr>
        <w:t>1.</w:t>
      </w:r>
      <w:r w:rsidRPr="0099633D">
        <w:rPr>
          <w:rStyle w:val="rules"/>
        </w:rPr>
        <w:tab/>
        <w:t>A Petition to Appoint Kinship Guardian(s) has been filed in this court under the Kinship Guardianship Act for the following children:</w:t>
      </w:r>
    </w:p>
    <w:tbl>
      <w:tblPr>
        <w:tblStyle w:val="TableGrid"/>
        <w:tblW w:w="9116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2160"/>
        <w:gridCol w:w="2541"/>
      </w:tblGrid>
      <w:tr w:rsidR="0055280D" w:rsidRPr="0099633D" w14:paraId="42B28E63" w14:textId="77777777" w:rsidTr="00450A94">
        <w:tc>
          <w:tcPr>
            <w:tcW w:w="4415" w:type="dxa"/>
          </w:tcPr>
          <w:p w14:paraId="33C74BB1" w14:textId="77777777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bookmarkStart w:id="1" w:name="_Hlk116480342"/>
            <w:r w:rsidRPr="0099633D">
              <w:rPr>
                <w:rStyle w:val="rules"/>
                <w:rFonts w:ascii="Arial" w:hAnsi="Arial"/>
                <w:b/>
                <w:bCs/>
                <w:sz w:val="24"/>
              </w:rPr>
              <w:t>Child’s name</w:t>
            </w:r>
          </w:p>
        </w:tc>
        <w:tc>
          <w:tcPr>
            <w:tcW w:w="2160" w:type="dxa"/>
          </w:tcPr>
          <w:p w14:paraId="7FAFA1C2" w14:textId="15167020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99633D">
              <w:rPr>
                <w:rStyle w:val="rules"/>
                <w:rFonts w:ascii="Arial" w:hAnsi="Arial"/>
                <w:b/>
                <w:bCs/>
                <w:sz w:val="24"/>
              </w:rPr>
              <w:t xml:space="preserve">Birth </w:t>
            </w:r>
            <w:r w:rsidR="00135329" w:rsidRPr="0099633D">
              <w:rPr>
                <w:rStyle w:val="rules"/>
                <w:rFonts w:ascii="Arial" w:hAnsi="Arial"/>
                <w:b/>
                <w:bCs/>
                <w:sz w:val="24"/>
              </w:rPr>
              <w:t>y</w:t>
            </w:r>
            <w:r w:rsidRPr="0099633D">
              <w:rPr>
                <w:rStyle w:val="rules"/>
                <w:rFonts w:ascii="Arial" w:hAnsi="Arial"/>
                <w:b/>
                <w:bCs/>
                <w:sz w:val="24"/>
              </w:rPr>
              <w:t>ear</w:t>
            </w:r>
          </w:p>
        </w:tc>
        <w:tc>
          <w:tcPr>
            <w:tcW w:w="2541" w:type="dxa"/>
          </w:tcPr>
          <w:p w14:paraId="0FDD953A" w14:textId="77777777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99633D">
              <w:rPr>
                <w:rStyle w:val="rules"/>
                <w:rFonts w:ascii="Arial" w:hAnsi="Arial"/>
                <w:b/>
                <w:bCs/>
                <w:sz w:val="24"/>
              </w:rPr>
              <w:t>Age</w:t>
            </w:r>
          </w:p>
        </w:tc>
      </w:tr>
      <w:tr w:rsidR="0055280D" w:rsidRPr="0099633D" w14:paraId="0D71EF8A" w14:textId="77777777" w:rsidTr="00450A94">
        <w:tc>
          <w:tcPr>
            <w:tcW w:w="4415" w:type="dxa"/>
          </w:tcPr>
          <w:p w14:paraId="570D4E45" w14:textId="6BB9BE02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___________________________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348092E5" w14:textId="5FAD5507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43902F43" w14:textId="17A3E728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55280D" w:rsidRPr="0099633D" w14:paraId="1D7CCD9E" w14:textId="77777777" w:rsidTr="00450A94">
        <w:tc>
          <w:tcPr>
            <w:tcW w:w="4415" w:type="dxa"/>
          </w:tcPr>
          <w:p w14:paraId="66FF3E92" w14:textId="4FBB3C26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___________________________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69106524" w14:textId="4370F680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35050AD1" w14:textId="05E79571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55280D" w:rsidRPr="0099633D" w14:paraId="574078F9" w14:textId="77777777" w:rsidTr="00450A94">
        <w:tc>
          <w:tcPr>
            <w:tcW w:w="4415" w:type="dxa"/>
          </w:tcPr>
          <w:p w14:paraId="57E8EA22" w14:textId="5CFF6D85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___________________________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1D6AFBFC" w14:textId="4E1980D9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2C51C006" w14:textId="205CD476" w:rsidR="0055280D" w:rsidRPr="0099633D" w:rsidRDefault="0055280D" w:rsidP="00166E31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</w:tbl>
    <w:bookmarkEnd w:id="1"/>
    <w:p w14:paraId="025F9D16" w14:textId="77777777" w:rsidR="0055280D" w:rsidRPr="0099633D" w:rsidRDefault="0055280D" w:rsidP="0055280D">
      <w:pPr>
        <w:pStyle w:val="indent1"/>
        <w:rPr>
          <w:rStyle w:val="rules"/>
        </w:rPr>
      </w:pPr>
      <w:r w:rsidRPr="0099633D">
        <w:rPr>
          <w:rStyle w:val="rules"/>
        </w:rPr>
        <w:t>2.</w:t>
      </w:r>
      <w:r w:rsidRPr="0099633D">
        <w:rPr>
          <w:rStyle w:val="rules"/>
        </w:rPr>
        <w:tab/>
        <w:t>Petitioner(s) incorporate all of the allegations contained in the Petition to Appoint Kinship Guardian(s).</w:t>
      </w:r>
    </w:p>
    <w:p w14:paraId="6445A8F9" w14:textId="77777777" w:rsidR="0055280D" w:rsidRPr="0099633D" w:rsidRDefault="0055280D" w:rsidP="0055280D">
      <w:pPr>
        <w:pStyle w:val="indent1"/>
        <w:rPr>
          <w:rStyle w:val="rules"/>
        </w:rPr>
      </w:pPr>
      <w:r w:rsidRPr="0099633D">
        <w:rPr>
          <w:rStyle w:val="rules"/>
        </w:rPr>
        <w:t>3.</w:t>
      </w:r>
      <w:r w:rsidRPr="0099633D">
        <w:rPr>
          <w:rStyle w:val="rules"/>
        </w:rPr>
        <w:tab/>
        <w:t>Section 40-10B-7(C) NMSA 1978 of the Kinship Guardianship Act allows this court to appoint a temporary guardian ex parte for good cause, to serve for one hundred and eighty (180) days or until the case is decided on the merits, whichever occurs first.</w:t>
      </w:r>
    </w:p>
    <w:p w14:paraId="7093A4C4" w14:textId="77777777" w:rsidR="0055280D" w:rsidRPr="0099633D" w:rsidRDefault="0055280D" w:rsidP="002F261E">
      <w:pPr>
        <w:pStyle w:val="indent2"/>
        <w:ind w:firstLine="360"/>
        <w:rPr>
          <w:rStyle w:val="rules"/>
        </w:rPr>
      </w:pPr>
      <w:r w:rsidRPr="0099633D">
        <w:rPr>
          <w:rStyle w:val="rules"/>
        </w:rPr>
        <w:t>4.</w:t>
      </w:r>
      <w:r w:rsidRPr="0099633D">
        <w:rPr>
          <w:rStyle w:val="rules"/>
        </w:rPr>
        <w:tab/>
        <w:t>There is good cause to appoint a temporary guardian ex parte because (</w:t>
      </w:r>
      <w:r w:rsidRPr="0099633D">
        <w:rPr>
          <w:rStyle w:val="rules"/>
          <w:i/>
          <w:iCs/>
        </w:rPr>
        <w:t>explain why the court should appoint a temporary guardian without a hearing</w:t>
      </w:r>
      <w:r w:rsidRPr="0099633D">
        <w:rPr>
          <w:rStyle w:val="rules"/>
        </w:rPr>
        <w:t>):</w:t>
      </w:r>
    </w:p>
    <w:p w14:paraId="6B24F221" w14:textId="244F867D" w:rsidR="0055280D" w:rsidRPr="0099633D" w:rsidRDefault="0055280D" w:rsidP="0055280D">
      <w:pPr>
        <w:pStyle w:val="indent0"/>
        <w:rPr>
          <w:rStyle w:val="rules"/>
        </w:rPr>
      </w:pPr>
      <w:r w:rsidRPr="0099633D">
        <w:rPr>
          <w:rStyle w:val="rules"/>
        </w:rPr>
        <w:t>______________________________________________________________________</w:t>
      </w:r>
      <w:r w:rsidR="0099633D">
        <w:rPr>
          <w:rStyle w:val="rules"/>
        </w:rPr>
        <w:t xml:space="preserve"> </w:t>
      </w:r>
    </w:p>
    <w:p w14:paraId="6F459CD5" w14:textId="19E7382A" w:rsidR="0055280D" w:rsidRPr="0099633D" w:rsidRDefault="0055280D" w:rsidP="0055280D">
      <w:pPr>
        <w:pStyle w:val="indent0"/>
        <w:rPr>
          <w:rStyle w:val="rules"/>
        </w:rPr>
      </w:pPr>
      <w:r w:rsidRPr="0099633D">
        <w:rPr>
          <w:rStyle w:val="rules"/>
        </w:rPr>
        <w:t>______________________________________________________________________</w:t>
      </w:r>
      <w:r w:rsidR="0099633D">
        <w:rPr>
          <w:rStyle w:val="rules"/>
        </w:rPr>
        <w:t xml:space="preserve"> </w:t>
      </w:r>
    </w:p>
    <w:p w14:paraId="4BC539E4" w14:textId="77777777" w:rsidR="0055280D" w:rsidRPr="0099633D" w:rsidRDefault="0055280D" w:rsidP="0055280D">
      <w:pPr>
        <w:pStyle w:val="indent1"/>
        <w:rPr>
          <w:rStyle w:val="rules"/>
        </w:rPr>
      </w:pPr>
      <w:r w:rsidRPr="0099633D">
        <w:rPr>
          <w:rStyle w:val="rules"/>
        </w:rPr>
        <w:lastRenderedPageBreak/>
        <w:t>5.</w:t>
      </w:r>
      <w:r w:rsidRPr="0099633D">
        <w:rPr>
          <w:rStyle w:val="rules"/>
        </w:rPr>
        <w:tab/>
        <w:t>It is in the child(ren)’s best interests that Petitioner(s) be appointed the child(ren)’s temporary guardian(s) until a hearing on the Petition to Appoint Kinship Guardian(s) is heard.</w:t>
      </w:r>
    </w:p>
    <w:p w14:paraId="17E0EE5A" w14:textId="1E2CDEED" w:rsidR="0055280D" w:rsidRPr="0099633D" w:rsidRDefault="0055280D" w:rsidP="0055280D">
      <w:pPr>
        <w:pStyle w:val="indent1"/>
        <w:rPr>
          <w:rStyle w:val="rules"/>
        </w:rPr>
      </w:pPr>
      <w:r w:rsidRPr="0099633D">
        <w:rPr>
          <w:rStyle w:val="rules"/>
        </w:rPr>
        <w:t>WHEREFORE, Petitioner(s) request(s) that the court appoint Petitioner(s) as Temporary Kinship Guardian(s) of the minor child(ren), _________________________, to last one hundred and eighty (180) days or until a hearing on the merits is heard, whichever occurs first. If the court does not grant an Order on this Ex Parte Motion for Temporary Kinship Guardianship, Petitioner(s) request(s) that a hearing be set within twenty (20) days of the filing of this motion as provided under Section 40-10B-7(B) NMSA 1978.</w:t>
      </w:r>
    </w:p>
    <w:tbl>
      <w:tblPr>
        <w:tblStyle w:val="TableGrid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1535"/>
        <w:gridCol w:w="3140"/>
        <w:gridCol w:w="1756"/>
      </w:tblGrid>
      <w:tr w:rsidR="00C74846" w:rsidRPr="0099633D" w14:paraId="352DBBCD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2C50DCA7" w14:textId="534FB6DB" w:rsidR="00C74846" w:rsidRPr="0099633D" w:rsidRDefault="00C74846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bookmarkStart w:id="2" w:name="_Hlk116482737"/>
            <w:bookmarkStart w:id="3" w:name="_Hlk101260581"/>
            <w:r w:rsidRPr="0099633D">
              <w:rPr>
                <w:rStyle w:val="rules"/>
                <w:rFonts w:ascii="Arial" w:hAnsi="Arial"/>
                <w:sz w:val="24"/>
              </w:rPr>
              <w:t>Submitted by,</w:t>
            </w:r>
          </w:p>
        </w:tc>
      </w:tr>
      <w:tr w:rsidR="00C74846" w:rsidRPr="0099633D" w14:paraId="5872C4C1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0E4DC45C" w14:textId="77777777" w:rsidR="00C74846" w:rsidRPr="0099633D" w:rsidRDefault="00C74846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C74846" w:rsidRPr="0099633D" w14:paraId="766DDB53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368A65BD" w14:textId="56625310" w:rsidR="00C74846" w:rsidRPr="0099633D" w:rsidRDefault="00C74846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bookmarkEnd w:id="2"/>
      <w:tr w:rsidR="00C74846" w:rsidRPr="0099633D" w14:paraId="3324F79F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6F83ECEB" w14:textId="77777777" w:rsidR="00C74846" w:rsidRPr="0099633D" w:rsidRDefault="00C74846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Signature</w:t>
            </w:r>
          </w:p>
        </w:tc>
      </w:tr>
      <w:tr w:rsidR="00C74846" w:rsidRPr="0099633D" w14:paraId="22358843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2C3C592B" w14:textId="77777777" w:rsidR="00C74846" w:rsidRPr="0099633D" w:rsidRDefault="00C74846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C74846" w:rsidRPr="0099633D" w14:paraId="2C990CD7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7AB92A4F" w14:textId="1519624F" w:rsidR="00C74846" w:rsidRPr="0099633D" w:rsidRDefault="00C74846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C74846" w:rsidRPr="0099633D" w14:paraId="1E81CC98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068E5C91" w14:textId="77777777" w:rsidR="00C74846" w:rsidRPr="0099633D" w:rsidRDefault="00C74846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Printed Name</w:t>
            </w:r>
          </w:p>
        </w:tc>
      </w:tr>
      <w:tr w:rsidR="00C74846" w:rsidRPr="0099633D" w14:paraId="3627C249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7492933F" w14:textId="77777777" w:rsidR="00C74846" w:rsidRPr="0099633D" w:rsidRDefault="00C74846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C74846" w:rsidRPr="0099633D" w14:paraId="17C4D3C1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2E5541AA" w14:textId="09DD2DD8" w:rsidR="00C74846" w:rsidRPr="0099633D" w:rsidRDefault="00C74846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C74846" w:rsidRPr="0099633D" w14:paraId="0C582A1A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74FC410B" w14:textId="1786C12F" w:rsidR="00C74846" w:rsidRPr="0099633D" w:rsidRDefault="00C74846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C74846" w:rsidRPr="0099633D" w14:paraId="04A6658C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2D53D886" w14:textId="05347357" w:rsidR="00C74846" w:rsidRPr="0099633D" w:rsidRDefault="00C74846" w:rsidP="00C7484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C74846" w:rsidRPr="0099633D" w14:paraId="1462947C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7E44118F" w14:textId="155C3F3F" w:rsidR="00C74846" w:rsidRPr="0099633D" w:rsidRDefault="00C74846" w:rsidP="00C7484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Address</w:t>
            </w:r>
          </w:p>
        </w:tc>
      </w:tr>
      <w:tr w:rsidR="00C74846" w:rsidRPr="0099633D" w14:paraId="527018F7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24E72480" w14:textId="77777777" w:rsidR="00C74846" w:rsidRPr="0099633D" w:rsidRDefault="00C74846" w:rsidP="00C7484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C74846" w:rsidRPr="0099633D" w14:paraId="4A4F6B1A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317AAD19" w14:textId="05A42B2E" w:rsidR="00C74846" w:rsidRPr="0099633D" w:rsidRDefault="00C74846" w:rsidP="00C7484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________________________________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C74846" w:rsidRPr="0099633D" w14:paraId="3D5C971F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63CCA82C" w14:textId="1900773F" w:rsidR="00C74846" w:rsidRPr="0099633D" w:rsidRDefault="00C74846" w:rsidP="00C7484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Phone number and email address</w:t>
            </w:r>
          </w:p>
        </w:tc>
      </w:tr>
      <w:tr w:rsidR="00C74846" w:rsidRPr="0099633D" w14:paraId="3A59B5CB" w14:textId="77777777" w:rsidTr="002F261E">
        <w:trPr>
          <w:gridBefore w:val="2"/>
          <w:wBefore w:w="4860" w:type="dxa"/>
        </w:trPr>
        <w:tc>
          <w:tcPr>
            <w:tcW w:w="4896" w:type="dxa"/>
            <w:gridSpan w:val="2"/>
          </w:tcPr>
          <w:p w14:paraId="241E52C3" w14:textId="77777777" w:rsidR="00C74846" w:rsidRPr="0099633D" w:rsidRDefault="00C74846" w:rsidP="00C7484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bookmarkEnd w:id="3"/>
      <w:tr w:rsidR="000F7BF0" w:rsidRPr="0099633D" w14:paraId="491C65ED" w14:textId="77777777" w:rsidTr="002F261E">
        <w:tblPrEx>
          <w:tblCellMar>
            <w:left w:w="0" w:type="dxa"/>
            <w:right w:w="0" w:type="dxa"/>
          </w:tblCellMar>
        </w:tblPrEx>
        <w:trPr>
          <w:gridAfter w:val="1"/>
          <w:wAfter w:w="1756" w:type="dxa"/>
        </w:trPr>
        <w:tc>
          <w:tcPr>
            <w:tcW w:w="3325" w:type="dxa"/>
          </w:tcPr>
          <w:p w14:paraId="5BFB01A3" w14:textId="77777777" w:rsidR="000F7BF0" w:rsidRPr="0099633D" w:rsidRDefault="000F7BF0" w:rsidP="000F7BF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STATE OF NEW MEXICO</w:t>
            </w:r>
          </w:p>
        </w:tc>
        <w:tc>
          <w:tcPr>
            <w:tcW w:w="4675" w:type="dxa"/>
            <w:gridSpan w:val="2"/>
          </w:tcPr>
          <w:p w14:paraId="477AB271" w14:textId="77777777" w:rsidR="000F7BF0" w:rsidRPr="0099633D" w:rsidRDefault="000F7BF0" w:rsidP="000F7BF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)</w:t>
            </w:r>
          </w:p>
        </w:tc>
      </w:tr>
      <w:tr w:rsidR="000F7BF0" w:rsidRPr="0099633D" w14:paraId="24D766FA" w14:textId="77777777" w:rsidTr="002F261E">
        <w:tblPrEx>
          <w:tblCellMar>
            <w:left w:w="0" w:type="dxa"/>
            <w:right w:w="0" w:type="dxa"/>
          </w:tblCellMar>
        </w:tblPrEx>
        <w:trPr>
          <w:gridAfter w:val="1"/>
          <w:wAfter w:w="1756" w:type="dxa"/>
        </w:trPr>
        <w:tc>
          <w:tcPr>
            <w:tcW w:w="3325" w:type="dxa"/>
          </w:tcPr>
          <w:p w14:paraId="617F1CDF" w14:textId="77777777" w:rsidR="000F7BF0" w:rsidRPr="0099633D" w:rsidRDefault="000F7BF0" w:rsidP="000F7BF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648386CE" w14:textId="77777777" w:rsidR="000F7BF0" w:rsidRPr="0099633D" w:rsidRDefault="000F7BF0" w:rsidP="000F7BF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) ss.</w:t>
            </w:r>
          </w:p>
        </w:tc>
      </w:tr>
      <w:tr w:rsidR="000F7BF0" w:rsidRPr="0099633D" w14:paraId="2061A5DE" w14:textId="77777777" w:rsidTr="002F261E">
        <w:tblPrEx>
          <w:tblCellMar>
            <w:left w:w="0" w:type="dxa"/>
            <w:right w:w="0" w:type="dxa"/>
          </w:tblCellMar>
        </w:tblPrEx>
        <w:trPr>
          <w:gridAfter w:val="1"/>
          <w:wAfter w:w="1756" w:type="dxa"/>
        </w:trPr>
        <w:tc>
          <w:tcPr>
            <w:tcW w:w="3325" w:type="dxa"/>
          </w:tcPr>
          <w:p w14:paraId="76964C00" w14:textId="77777777" w:rsidR="000F7BF0" w:rsidRPr="0099633D" w:rsidRDefault="000F7BF0" w:rsidP="000F7BF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COUNTY OF ____________</w:t>
            </w:r>
          </w:p>
        </w:tc>
        <w:tc>
          <w:tcPr>
            <w:tcW w:w="4675" w:type="dxa"/>
            <w:gridSpan w:val="2"/>
          </w:tcPr>
          <w:p w14:paraId="7EEE8B44" w14:textId="77777777" w:rsidR="000F7BF0" w:rsidRPr="0099633D" w:rsidRDefault="000F7BF0" w:rsidP="000F7BF0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)</w:t>
            </w:r>
          </w:p>
        </w:tc>
      </w:tr>
    </w:tbl>
    <w:p w14:paraId="4F9E8F8C" w14:textId="5CC3895B" w:rsidR="0055280D" w:rsidRPr="0099633D" w:rsidRDefault="0055280D" w:rsidP="00797FBE">
      <w:pPr>
        <w:pStyle w:val="indent1"/>
        <w:rPr>
          <w:rStyle w:val="rules"/>
        </w:rPr>
      </w:pPr>
      <w:r w:rsidRPr="0099633D">
        <w:rPr>
          <w:rStyle w:val="rules"/>
        </w:rPr>
        <w:t xml:space="preserve">Acknowledged, subscribed, and sworn to before me this ______ day of ______________, </w:t>
      </w:r>
      <w:r w:rsidR="00797FBE" w:rsidRPr="0099633D">
        <w:rPr>
          <w:rStyle w:val="rules"/>
        </w:rPr>
        <w:t>_</w:t>
      </w:r>
      <w:r w:rsidRPr="0099633D">
        <w:rPr>
          <w:rStyle w:val="rules"/>
        </w:rPr>
        <w:t>_____.</w:t>
      </w:r>
    </w:p>
    <w:tbl>
      <w:tblPr>
        <w:tblStyle w:val="TableGrid"/>
        <w:tblW w:w="4896" w:type="dxa"/>
        <w:tblInd w:w="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797FBE" w:rsidRPr="0099633D" w14:paraId="1CB540C5" w14:textId="77777777" w:rsidTr="00DD429A">
        <w:tc>
          <w:tcPr>
            <w:tcW w:w="4896" w:type="dxa"/>
          </w:tcPr>
          <w:p w14:paraId="4E15283B" w14:textId="77777777" w:rsidR="00797FBE" w:rsidRPr="0099633D" w:rsidRDefault="00797FBE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bookmarkStart w:id="4" w:name="_Hlk116477582"/>
          </w:p>
        </w:tc>
      </w:tr>
      <w:tr w:rsidR="00797FBE" w:rsidRPr="0099633D" w14:paraId="58228FE6" w14:textId="77777777" w:rsidTr="00DD429A">
        <w:tc>
          <w:tcPr>
            <w:tcW w:w="4896" w:type="dxa"/>
          </w:tcPr>
          <w:p w14:paraId="7082772B" w14:textId="6754748C" w:rsidR="00797FBE" w:rsidRPr="0099633D" w:rsidRDefault="00797FBE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_____________________________</w:t>
            </w:r>
            <w:r w:rsidR="0099633D">
              <w:rPr>
                <w:rStyle w:val="rules"/>
                <w:rFonts w:ascii="Arial" w:hAnsi="Arial"/>
                <w:sz w:val="24"/>
              </w:rPr>
              <w:t>___</w:t>
            </w:r>
            <w:r w:rsidRPr="0099633D">
              <w:rPr>
                <w:rStyle w:val="rules"/>
                <w:rFonts w:ascii="Arial" w:hAnsi="Arial"/>
                <w:sz w:val="24"/>
              </w:rPr>
              <w:t>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797FBE" w:rsidRPr="0099633D" w14:paraId="6CEA3B9D" w14:textId="77777777" w:rsidTr="00DD429A">
        <w:tc>
          <w:tcPr>
            <w:tcW w:w="4896" w:type="dxa"/>
          </w:tcPr>
          <w:p w14:paraId="40F75E52" w14:textId="25C02483" w:rsidR="00797FBE" w:rsidRPr="0099633D" w:rsidRDefault="00797FBE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Notary Public</w:t>
            </w:r>
          </w:p>
        </w:tc>
      </w:tr>
      <w:tr w:rsidR="00797FBE" w:rsidRPr="0099633D" w14:paraId="58D3DFCE" w14:textId="77777777" w:rsidTr="00DD429A">
        <w:tc>
          <w:tcPr>
            <w:tcW w:w="4896" w:type="dxa"/>
          </w:tcPr>
          <w:p w14:paraId="70FDEF57" w14:textId="77777777" w:rsidR="00797FBE" w:rsidRPr="0099633D" w:rsidRDefault="00797FBE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797FBE" w:rsidRPr="0099633D" w14:paraId="02A629E7" w14:textId="77777777" w:rsidTr="00DD429A">
        <w:tc>
          <w:tcPr>
            <w:tcW w:w="4896" w:type="dxa"/>
          </w:tcPr>
          <w:p w14:paraId="533DBDC6" w14:textId="4F11064E" w:rsidR="00797FBE" w:rsidRPr="0099633D" w:rsidRDefault="00797FBE" w:rsidP="001C5DBF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99633D">
              <w:rPr>
                <w:rStyle w:val="rules"/>
                <w:rFonts w:ascii="Arial" w:hAnsi="Arial"/>
                <w:sz w:val="24"/>
              </w:rPr>
              <w:t>My commission expires: ______________</w:t>
            </w:r>
            <w:r w:rsidR="0099633D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</w:tbl>
    <w:bookmarkEnd w:id="4"/>
    <w:p w14:paraId="6DB87A7C" w14:textId="065D945A" w:rsidR="0055280D" w:rsidRPr="0099633D" w:rsidRDefault="0055280D" w:rsidP="00C74846">
      <w:pPr>
        <w:pStyle w:val="sectextc"/>
        <w:rPr>
          <w:rStyle w:val="rules"/>
        </w:rPr>
      </w:pPr>
      <w:r w:rsidRPr="0099633D">
        <w:rPr>
          <w:rStyle w:val="rules"/>
        </w:rPr>
        <w:t>USE NOTES</w:t>
      </w:r>
    </w:p>
    <w:p w14:paraId="7F0B2872" w14:textId="77777777" w:rsidR="0055280D" w:rsidRPr="0099633D" w:rsidRDefault="0055280D" w:rsidP="0014102D">
      <w:pPr>
        <w:pStyle w:val="indent1"/>
        <w:rPr>
          <w:rStyle w:val="rules"/>
        </w:rPr>
      </w:pPr>
      <w:r w:rsidRPr="0099633D">
        <w:rPr>
          <w:rStyle w:val="rules"/>
        </w:rPr>
        <w:t>1.</w:t>
      </w:r>
      <w:r w:rsidRPr="0099633D">
        <w:rPr>
          <w:rStyle w:val="rules"/>
        </w:rPr>
        <w:tab/>
        <w:t>Insert the initials of each child listed in the Petition to Appoint Kinship Guardian.</w:t>
      </w:r>
    </w:p>
    <w:p w14:paraId="3FA8B1A9" w14:textId="77777777" w:rsidR="0055280D" w:rsidRPr="0099633D" w:rsidRDefault="0055280D" w:rsidP="0014102D">
      <w:pPr>
        <w:pStyle w:val="indent1"/>
        <w:rPr>
          <w:rStyle w:val="rules"/>
        </w:rPr>
      </w:pPr>
      <w:r w:rsidRPr="0099633D">
        <w:rPr>
          <w:rStyle w:val="rules"/>
        </w:rPr>
        <w:lastRenderedPageBreak/>
        <w:t>2.</w:t>
      </w:r>
      <w:r w:rsidRPr="0099633D">
        <w:rPr>
          <w:rStyle w:val="rules"/>
        </w:rPr>
        <w:tab/>
        <w:t>An ex parte motion is used when one party asks the court to issue an order without hearing from the other party. This is used only for emergency purposes.</w:t>
      </w:r>
    </w:p>
    <w:p w14:paraId="38DEB4AB" w14:textId="77777777" w:rsidR="0055280D" w:rsidRPr="0099633D" w:rsidRDefault="0055280D" w:rsidP="0014102D">
      <w:pPr>
        <w:pStyle w:val="indent1"/>
        <w:rPr>
          <w:rStyle w:val="rules"/>
        </w:rPr>
      </w:pPr>
      <w:r w:rsidRPr="0099633D">
        <w:rPr>
          <w:rStyle w:val="rules"/>
        </w:rPr>
        <w:t>3.</w:t>
      </w:r>
      <w:r w:rsidRPr="0099633D">
        <w:rPr>
          <w:rStyle w:val="rules"/>
        </w:rPr>
        <w:tab/>
        <w:t xml:space="preserve">An ex parte motion may be filed at the same time as the petition to appoint kinship guardian(s), </w:t>
      </w:r>
      <w:r w:rsidRPr="0099633D">
        <w:rPr>
          <w:rStyle w:val="rules"/>
          <w:i/>
          <w:iCs/>
        </w:rPr>
        <w:t>see</w:t>
      </w:r>
      <w:r w:rsidRPr="0099633D">
        <w:rPr>
          <w:rStyle w:val="rules"/>
        </w:rPr>
        <w:t xml:space="preserve"> Form 4A-501 NMRA, or after the petition is filed.</w:t>
      </w:r>
    </w:p>
    <w:p w14:paraId="6F701165" w14:textId="25602A27" w:rsidR="00042DD0" w:rsidRPr="0099633D" w:rsidRDefault="0055280D" w:rsidP="00C74846">
      <w:pPr>
        <w:pStyle w:val="history"/>
        <w:rPr>
          <w:rStyle w:val="ruleshistory"/>
        </w:rPr>
      </w:pPr>
      <w:r w:rsidRPr="0099633D">
        <w:rPr>
          <w:rStyle w:val="ruleshistory"/>
        </w:rPr>
        <w:t xml:space="preserve">[Adopted by Supreme Court Order No. 16-8300-020, effective for all pleadings and papers filed on or after December 31, 2016; as amended by Supreme Court Order No. </w:t>
      </w:r>
      <w:r w:rsidR="00DE266B" w:rsidRPr="0099633D">
        <w:rPr>
          <w:rStyle w:val="ruleshistory"/>
        </w:rPr>
        <w:t>22-8300-020</w:t>
      </w:r>
      <w:r w:rsidRPr="0099633D">
        <w:rPr>
          <w:rStyle w:val="ruleshistory"/>
        </w:rPr>
        <w:t>, effective for all pleadings and papers filed on or after December 31, 2022.]</w:t>
      </w:r>
    </w:p>
    <w:sectPr w:rsidR="00042DD0" w:rsidRPr="0099633D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7A8E" w14:textId="77777777" w:rsidR="0055280D" w:rsidRDefault="0055280D" w:rsidP="00AE66E6">
      <w:r>
        <w:separator/>
      </w:r>
    </w:p>
  </w:endnote>
  <w:endnote w:type="continuationSeparator" w:id="0">
    <w:p w14:paraId="3048982C" w14:textId="77777777" w:rsidR="0055280D" w:rsidRDefault="0055280D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4960" w14:textId="77777777" w:rsidR="0055280D" w:rsidRDefault="0055280D" w:rsidP="00AE66E6">
      <w:r>
        <w:separator/>
      </w:r>
    </w:p>
  </w:footnote>
  <w:footnote w:type="continuationSeparator" w:id="0">
    <w:p w14:paraId="2A145C30" w14:textId="77777777" w:rsidR="0055280D" w:rsidRDefault="0055280D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2309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2075733">
    <w:abstractNumId w:val="0"/>
  </w:num>
  <w:num w:numId="2" w16cid:durableId="2137676021">
    <w:abstractNumId w:val="3"/>
  </w:num>
  <w:num w:numId="3" w16cid:durableId="1351687700">
    <w:abstractNumId w:val="1"/>
  </w:num>
  <w:num w:numId="4" w16cid:durableId="594360722">
    <w:abstractNumId w:val="2"/>
  </w:num>
  <w:num w:numId="5" w16cid:durableId="419763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0D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0F7BF0"/>
    <w:rsid w:val="00102EE1"/>
    <w:rsid w:val="00135329"/>
    <w:rsid w:val="0014102D"/>
    <w:rsid w:val="00166E31"/>
    <w:rsid w:val="0017569D"/>
    <w:rsid w:val="001E2331"/>
    <w:rsid w:val="001E2F64"/>
    <w:rsid w:val="0021715F"/>
    <w:rsid w:val="0027521B"/>
    <w:rsid w:val="002C28DD"/>
    <w:rsid w:val="002D24DA"/>
    <w:rsid w:val="002E48CD"/>
    <w:rsid w:val="002F261E"/>
    <w:rsid w:val="00312840"/>
    <w:rsid w:val="003200C6"/>
    <w:rsid w:val="0033325E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50A94"/>
    <w:rsid w:val="00461C89"/>
    <w:rsid w:val="004B06EF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5280D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17B69"/>
    <w:rsid w:val="007441BB"/>
    <w:rsid w:val="00765455"/>
    <w:rsid w:val="007735E7"/>
    <w:rsid w:val="007813D7"/>
    <w:rsid w:val="007951E8"/>
    <w:rsid w:val="00797FBE"/>
    <w:rsid w:val="007C314F"/>
    <w:rsid w:val="007D4B40"/>
    <w:rsid w:val="007E222D"/>
    <w:rsid w:val="007E7685"/>
    <w:rsid w:val="008165DB"/>
    <w:rsid w:val="00820E1D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633D"/>
    <w:rsid w:val="00997D27"/>
    <w:rsid w:val="009A484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97BF9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7484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5211"/>
    <w:rsid w:val="00DC6BB0"/>
    <w:rsid w:val="00DD2A5E"/>
    <w:rsid w:val="00DD429A"/>
    <w:rsid w:val="00DE266B"/>
    <w:rsid w:val="00E366AF"/>
    <w:rsid w:val="00E37DD7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C6D43"/>
  <w15:docId w15:val="{A0C362E2-076C-421B-A06E-C5F73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2E66A-8DDA-4CAA-BCCC-1B4C9EF1D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19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Meilander</dc:creator>
  <cp:lastModifiedBy>Cynthia SinghDhillon</cp:lastModifiedBy>
  <cp:revision>4</cp:revision>
  <cp:lastPrinted>2020-10-07T14:13:00Z</cp:lastPrinted>
  <dcterms:created xsi:type="dcterms:W3CDTF">2023-10-24T20:22:00Z</dcterms:created>
  <dcterms:modified xsi:type="dcterms:W3CDTF">2023-10-24T22:23:00Z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