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156A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  <w:lang w:val="en-CA"/>
        </w:rPr>
        <w:fldChar w:fldCharType="begin"/>
      </w:r>
      <w:r w:rsidRPr="00C35A4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35A47">
        <w:rPr>
          <w:rFonts w:ascii="Arial" w:hAnsi="Arial" w:cs="Arial"/>
          <w:sz w:val="24"/>
          <w:szCs w:val="24"/>
          <w:lang w:val="en-CA"/>
        </w:rPr>
        <w:fldChar w:fldCharType="end"/>
      </w:r>
      <w:r w:rsidRPr="00C35A47">
        <w:rPr>
          <w:rFonts w:ascii="Arial" w:hAnsi="Arial" w:cs="Arial"/>
          <w:b/>
          <w:bCs/>
          <w:sz w:val="24"/>
          <w:szCs w:val="24"/>
        </w:rPr>
        <w:t>4-110. Request for hearing.</w:t>
      </w:r>
    </w:p>
    <w:p w14:paraId="4AA54B72" w14:textId="0FA5DFA5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[District Court Civil Rules]</w:t>
      </w:r>
      <w:r w:rsidRPr="00C35A47">
        <w:rPr>
          <w:rFonts w:ascii="Arial" w:hAnsi="Arial" w:cs="Arial"/>
          <w:sz w:val="24"/>
          <w:szCs w:val="24"/>
          <w:vertAlign w:val="superscript"/>
        </w:rPr>
        <w:t>1</w:t>
      </w:r>
    </w:p>
    <w:p w14:paraId="424C3FA3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</w:p>
    <w:p w14:paraId="02322749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STATE OF NEW MEXICO</w:t>
      </w:r>
    </w:p>
    <w:p w14:paraId="5919D18B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COUNTY OF _________________________</w:t>
      </w:r>
    </w:p>
    <w:p w14:paraId="4E8899EA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_____________________ JUDICIAL DISTRICT</w:t>
      </w:r>
    </w:p>
    <w:p w14:paraId="69857D5F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24249D2B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41279DC6" w14:textId="698165A0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___________________________________, Plaintiff</w:t>
      </w:r>
    </w:p>
    <w:p w14:paraId="56CBE87E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27DC7CDD" w14:textId="2BAE3FA2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v.</w:t>
      </w:r>
    </w:p>
    <w:p w14:paraId="72F3F988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50AEEC25" w14:textId="67A2FDEA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___________________________________, Defendant</w:t>
      </w:r>
    </w:p>
    <w:p w14:paraId="61A63AAE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</w:p>
    <w:p w14:paraId="41260CFD" w14:textId="77777777" w:rsidR="00C85B44" w:rsidRPr="00C35A47" w:rsidRDefault="00C85B44">
      <w:pPr>
        <w:jc w:val="center"/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b/>
          <w:bCs/>
          <w:sz w:val="24"/>
          <w:szCs w:val="24"/>
        </w:rPr>
        <w:t>REQUEST FOR HEARING</w:t>
      </w:r>
    </w:p>
    <w:p w14:paraId="1B23E8E2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6BCD0F56" w14:textId="37177D05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Assigned judge: __________________________________</w:t>
      </w:r>
      <w:r w:rsidR="0091776A">
        <w:rPr>
          <w:rFonts w:ascii="Arial" w:hAnsi="Arial" w:cs="Arial"/>
          <w:sz w:val="24"/>
          <w:szCs w:val="24"/>
        </w:rPr>
        <w:t>__________</w:t>
      </w:r>
      <w:r w:rsidRPr="00C35A47">
        <w:rPr>
          <w:rFonts w:ascii="Arial" w:hAnsi="Arial" w:cs="Arial"/>
          <w:sz w:val="24"/>
          <w:szCs w:val="24"/>
        </w:rPr>
        <w:t>_</w:t>
      </w:r>
    </w:p>
    <w:p w14:paraId="34D256BF" w14:textId="60C01976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Matters to be heard: __________________________________</w:t>
      </w:r>
      <w:r w:rsidR="0091776A">
        <w:rPr>
          <w:rFonts w:ascii="Arial" w:hAnsi="Arial" w:cs="Arial"/>
          <w:sz w:val="24"/>
          <w:szCs w:val="24"/>
        </w:rPr>
        <w:t>_______</w:t>
      </w:r>
      <w:r w:rsidRPr="00C35A47">
        <w:rPr>
          <w:rFonts w:ascii="Arial" w:hAnsi="Arial" w:cs="Arial"/>
          <w:sz w:val="24"/>
          <w:szCs w:val="24"/>
        </w:rPr>
        <w:t>_</w:t>
      </w:r>
    </w:p>
    <w:p w14:paraId="0456A4A6" w14:textId="59406159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Hearings presently set: _________________________________</w:t>
      </w:r>
      <w:r w:rsidR="0091776A">
        <w:rPr>
          <w:rFonts w:ascii="Arial" w:hAnsi="Arial" w:cs="Arial"/>
          <w:sz w:val="24"/>
          <w:szCs w:val="24"/>
        </w:rPr>
        <w:t>_____</w:t>
      </w:r>
      <w:r w:rsidRPr="00C35A47">
        <w:rPr>
          <w:rFonts w:ascii="Arial" w:hAnsi="Arial" w:cs="Arial"/>
          <w:sz w:val="24"/>
          <w:szCs w:val="24"/>
        </w:rPr>
        <w:t>__</w:t>
      </w:r>
    </w:p>
    <w:p w14:paraId="0AF71DD2" w14:textId="4ACD23D6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Time requested by plaintiff: _________________________________</w:t>
      </w:r>
      <w:r w:rsidR="0091776A">
        <w:rPr>
          <w:rFonts w:ascii="Arial" w:hAnsi="Arial" w:cs="Arial"/>
          <w:sz w:val="24"/>
          <w:szCs w:val="24"/>
        </w:rPr>
        <w:t>__</w:t>
      </w:r>
      <w:r w:rsidRPr="00C35A47">
        <w:rPr>
          <w:rFonts w:ascii="Arial" w:hAnsi="Arial" w:cs="Arial"/>
          <w:sz w:val="24"/>
          <w:szCs w:val="24"/>
        </w:rPr>
        <w:t>__</w:t>
      </w:r>
    </w:p>
    <w:p w14:paraId="453FA687" w14:textId="2925C950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Time requested by defendant: ___________________________________</w:t>
      </w:r>
    </w:p>
    <w:p w14:paraId="6FD0C4B6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35E46D73" w14:textId="22F70DC4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(</w:t>
      </w:r>
      <w:r w:rsidRPr="00C35A47">
        <w:rPr>
          <w:rFonts w:ascii="Arial" w:hAnsi="Arial" w:cs="Arial"/>
          <w:i/>
          <w:iCs/>
          <w:sz w:val="24"/>
          <w:szCs w:val="24"/>
        </w:rPr>
        <w:t>Provide names and addresses of parties who need to be notified – attach a list if necessary</w:t>
      </w:r>
      <w:r w:rsidRPr="00C35A47">
        <w:rPr>
          <w:rFonts w:ascii="Arial" w:hAnsi="Arial" w:cs="Arial"/>
          <w:sz w:val="24"/>
          <w:szCs w:val="24"/>
        </w:rPr>
        <w:t>.)</w:t>
      </w:r>
      <w:proofErr w:type="gramStart"/>
      <w:r w:rsidRPr="00C35A4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14:paraId="1747978B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D5CE7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A31E69B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68963C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</w:p>
    <w:p w14:paraId="72585209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I hereby certify that I have caused a copy of the foregoing to be [mailed] [delivered] [faxed] to each of the opposing parties listed above on or before ____________________________ (</w:t>
      </w:r>
      <w:r w:rsidRPr="0091776A">
        <w:rPr>
          <w:rFonts w:ascii="Arial" w:hAnsi="Arial" w:cs="Arial"/>
          <w:i/>
          <w:iCs/>
          <w:sz w:val="24"/>
          <w:szCs w:val="24"/>
        </w:rPr>
        <w:t>date of service</w:t>
      </w:r>
      <w:r w:rsidRPr="00C35A47">
        <w:rPr>
          <w:rFonts w:ascii="Arial" w:hAnsi="Arial" w:cs="Arial"/>
          <w:sz w:val="24"/>
          <w:szCs w:val="24"/>
        </w:rPr>
        <w:t>).</w:t>
      </w:r>
    </w:p>
    <w:p w14:paraId="4FCA6064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41502618" w14:textId="4BA9E531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Hearing requested by:</w:t>
      </w:r>
    </w:p>
    <w:p w14:paraId="3AD24641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14:paraId="2FDDF5CB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Signature</w:t>
      </w:r>
    </w:p>
    <w:p w14:paraId="712B3FD7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</w:p>
    <w:p w14:paraId="233D05CE" w14:textId="77777777" w:rsidR="00C85B44" w:rsidRPr="00C35A47" w:rsidRDefault="00D52BE7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Printed name:</w:t>
      </w:r>
      <w:r w:rsidRPr="00C35A47">
        <w:rPr>
          <w:rFonts w:ascii="Arial" w:hAnsi="Arial" w:cs="Arial"/>
          <w:sz w:val="24"/>
          <w:szCs w:val="24"/>
        </w:rPr>
        <w:tab/>
      </w:r>
      <w:r w:rsidR="00C85B44" w:rsidRPr="00C35A47">
        <w:rPr>
          <w:rFonts w:ascii="Arial" w:hAnsi="Arial" w:cs="Arial"/>
          <w:sz w:val="24"/>
          <w:szCs w:val="24"/>
        </w:rPr>
        <w:t>________________________________</w:t>
      </w:r>
    </w:p>
    <w:p w14:paraId="12EE2656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77147C7C" w14:textId="14B8DC75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 xml:space="preserve">Address: </w:t>
      </w:r>
      <w:r w:rsidR="0091776A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  <w:t>________________________________</w:t>
      </w:r>
    </w:p>
    <w:p w14:paraId="67F89A47" w14:textId="46AAAAEB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ab/>
      </w:r>
      <w:r w:rsidR="0091776A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  <w:t>________________________________</w:t>
      </w:r>
    </w:p>
    <w:p w14:paraId="47439219" w14:textId="1C6BE2B9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ab/>
      </w:r>
      <w:r w:rsidR="0091776A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  <w:t>________________________________</w:t>
      </w:r>
    </w:p>
    <w:p w14:paraId="478E265A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0648B00A" w14:textId="55415CB3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Telephone:</w:t>
      </w:r>
      <w:r w:rsidR="0091776A">
        <w:rPr>
          <w:rFonts w:ascii="Arial" w:hAnsi="Arial" w:cs="Arial"/>
          <w:sz w:val="24"/>
          <w:szCs w:val="24"/>
        </w:rPr>
        <w:tab/>
      </w:r>
      <w:r w:rsidRPr="00C35A47">
        <w:rPr>
          <w:rFonts w:ascii="Arial" w:hAnsi="Arial" w:cs="Arial"/>
          <w:sz w:val="24"/>
          <w:szCs w:val="24"/>
        </w:rPr>
        <w:tab/>
        <w:t>________________________________</w:t>
      </w:r>
    </w:p>
    <w:p w14:paraId="2D9612C7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</w:p>
    <w:p w14:paraId="715B1709" w14:textId="77777777" w:rsidR="00C85B44" w:rsidRPr="00C35A47" w:rsidRDefault="00C85B44">
      <w:pPr>
        <w:jc w:val="center"/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>USE NOTE</w:t>
      </w:r>
      <w:r w:rsidR="00BC1600" w:rsidRPr="00C35A47">
        <w:rPr>
          <w:rFonts w:ascii="Arial" w:hAnsi="Arial" w:cs="Arial"/>
          <w:sz w:val="24"/>
          <w:szCs w:val="24"/>
        </w:rPr>
        <w:t>S</w:t>
      </w:r>
    </w:p>
    <w:p w14:paraId="4E8F9DB1" w14:textId="77777777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ab/>
        <w:t>1.</w:t>
      </w:r>
      <w:r w:rsidRPr="00C35A47">
        <w:rPr>
          <w:rFonts w:ascii="Arial" w:hAnsi="Arial" w:cs="Arial"/>
          <w:sz w:val="24"/>
          <w:szCs w:val="24"/>
        </w:rPr>
        <w:tab/>
        <w:t xml:space="preserve">A local district court notice of hearing form that has been approved by the </w:t>
      </w:r>
      <w:r w:rsidRPr="00C35A47">
        <w:rPr>
          <w:rFonts w:ascii="Arial" w:hAnsi="Arial" w:cs="Arial"/>
          <w:sz w:val="24"/>
          <w:szCs w:val="24"/>
        </w:rPr>
        <w:lastRenderedPageBreak/>
        <w:t xml:space="preserve">Supreme Court may be used instead of this form. </w:t>
      </w:r>
    </w:p>
    <w:p w14:paraId="3B2F5C5C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76A17F04" w14:textId="78038C6E" w:rsidR="00C85B44" w:rsidRPr="00C35A47" w:rsidRDefault="00C85B44">
      <w:pPr>
        <w:rPr>
          <w:rFonts w:ascii="Arial" w:hAnsi="Arial" w:cs="Arial"/>
          <w:sz w:val="24"/>
          <w:szCs w:val="24"/>
        </w:rPr>
      </w:pPr>
      <w:r w:rsidRPr="00C35A47">
        <w:rPr>
          <w:rFonts w:ascii="Arial" w:hAnsi="Arial" w:cs="Arial"/>
          <w:sz w:val="24"/>
          <w:szCs w:val="24"/>
        </w:rPr>
        <w:tab/>
        <w:t>2.</w:t>
      </w:r>
      <w:r w:rsidRPr="00C35A47">
        <w:rPr>
          <w:rFonts w:ascii="Arial" w:hAnsi="Arial" w:cs="Arial"/>
          <w:sz w:val="24"/>
          <w:szCs w:val="24"/>
        </w:rPr>
        <w:tab/>
        <w:t xml:space="preserve">This request must be served </w:t>
      </w:r>
      <w:proofErr w:type="gramStart"/>
      <w:r w:rsidRPr="00C35A47">
        <w:rPr>
          <w:rFonts w:ascii="Arial" w:hAnsi="Arial" w:cs="Arial"/>
          <w:sz w:val="24"/>
          <w:szCs w:val="24"/>
        </w:rPr>
        <w:t>on</w:t>
      </w:r>
      <w:proofErr w:type="gramEnd"/>
      <w:r w:rsidRPr="00C35A47">
        <w:rPr>
          <w:rFonts w:ascii="Arial" w:hAnsi="Arial" w:cs="Arial"/>
          <w:sz w:val="24"/>
          <w:szCs w:val="24"/>
        </w:rPr>
        <w:t xml:space="preserve"> all other parties pursuant to Rule 1-005 NMRA.  </w:t>
      </w:r>
      <w:r w:rsidRPr="00C35A47">
        <w:rPr>
          <w:rFonts w:ascii="Arial" w:hAnsi="Arial" w:cs="Arial"/>
          <w:i/>
          <w:iCs/>
          <w:sz w:val="24"/>
          <w:szCs w:val="24"/>
        </w:rPr>
        <w:t>See also</w:t>
      </w:r>
      <w:r w:rsidRPr="00C35A47">
        <w:rPr>
          <w:rFonts w:ascii="Arial" w:hAnsi="Arial" w:cs="Arial"/>
          <w:sz w:val="24"/>
          <w:szCs w:val="24"/>
        </w:rPr>
        <w:t xml:space="preserve"> Rule 1-007.1 NMRA for how motions are presented to the court. </w:t>
      </w:r>
    </w:p>
    <w:p w14:paraId="59E66D7F" w14:textId="77777777" w:rsidR="0091776A" w:rsidRDefault="0091776A">
      <w:pPr>
        <w:rPr>
          <w:rFonts w:ascii="Arial" w:hAnsi="Arial" w:cs="Arial"/>
          <w:sz w:val="24"/>
          <w:szCs w:val="24"/>
        </w:rPr>
      </w:pPr>
    </w:p>
    <w:p w14:paraId="2C92B5FD" w14:textId="3362370B" w:rsidR="00C85B44" w:rsidRPr="00C35A47" w:rsidRDefault="00C85B44">
      <w:pPr>
        <w:rPr>
          <w:rFonts w:ascii="Arial" w:hAnsi="Arial" w:cs="Arial"/>
        </w:rPr>
      </w:pPr>
      <w:r w:rsidRPr="00C35A47">
        <w:rPr>
          <w:rFonts w:ascii="Arial" w:hAnsi="Arial" w:cs="Arial"/>
          <w:sz w:val="24"/>
          <w:szCs w:val="24"/>
        </w:rPr>
        <w:t xml:space="preserve">[Provisionally approved, effective August 15, </w:t>
      </w:r>
      <w:proofErr w:type="gramStart"/>
      <w:r w:rsidRPr="00C35A47">
        <w:rPr>
          <w:rFonts w:ascii="Arial" w:hAnsi="Arial" w:cs="Arial"/>
          <w:sz w:val="24"/>
          <w:szCs w:val="24"/>
        </w:rPr>
        <w:t>2003</w:t>
      </w:r>
      <w:proofErr w:type="gramEnd"/>
      <w:r w:rsidRPr="00C35A47">
        <w:rPr>
          <w:rFonts w:ascii="Arial" w:hAnsi="Arial" w:cs="Arial"/>
          <w:sz w:val="24"/>
          <w:szCs w:val="24"/>
        </w:rPr>
        <w:t xml:space="preserve"> until August 31, 2004; approved, October 14, 2004.]</w:t>
      </w:r>
    </w:p>
    <w:sectPr w:rsidR="00C85B44" w:rsidRPr="00C35A4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394"/>
    <w:rsid w:val="002A0394"/>
    <w:rsid w:val="0091776A"/>
    <w:rsid w:val="00BC1600"/>
    <w:rsid w:val="00C35A47"/>
    <w:rsid w:val="00C85B44"/>
    <w:rsid w:val="00D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35A440"/>
  <w14:defaultImageDpi w14:val="0"/>
  <w15:chartTrackingRefBased/>
  <w15:docId w15:val="{18D68838-0C5C-4ABF-8E19-5CECBB7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35E543-C766-4FBB-B5AE-42AFA1EE4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7AEDB-F0B3-4F71-AB2F-5EC6AB92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B5DCA-4111-49EA-B3FF-53CB37BA8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2023-10-06T16:35:00Z</dcterms:created>
  <dcterms:modified xsi:type="dcterms:W3CDTF">2023-10-06T16:35:00Z</dcterms:modified>
</cp:coreProperties>
</file>