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77A1" w14:textId="1C2870E1" w:rsidR="00D62681" w:rsidRPr="007C0DC0" w:rsidRDefault="00D62681" w:rsidP="004736CF">
      <w:pPr>
        <w:spacing w:before="100" w:beforeAutospacing="1"/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  <w:lang w:val="en-CA"/>
        </w:rPr>
        <w:fldChar w:fldCharType="begin"/>
      </w:r>
      <w:r w:rsidRPr="007C0DC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C0DC0">
        <w:rPr>
          <w:rFonts w:ascii="Arial" w:hAnsi="Arial" w:cs="Arial"/>
          <w:sz w:val="24"/>
          <w:szCs w:val="24"/>
          <w:lang w:val="en-CA"/>
        </w:rPr>
        <w:fldChar w:fldCharType="end"/>
      </w:r>
      <w:r w:rsidRPr="007C0DC0">
        <w:rPr>
          <w:rFonts w:ascii="Arial" w:hAnsi="Arial" w:cs="Arial"/>
          <w:b/>
          <w:bCs/>
          <w:sz w:val="24"/>
          <w:szCs w:val="24"/>
        </w:rPr>
        <w:t>14-3120. Counterfeit substance; creation; essential elements.</w:t>
      </w:r>
    </w:p>
    <w:p w14:paraId="46B51A34" w14:textId="281458D6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For you to find the defendant guilty of creating a counterfeit substance [as charged in Count __________]</w:t>
      </w:r>
      <w:r w:rsidRPr="007C0DC0">
        <w:rPr>
          <w:rFonts w:ascii="Arial" w:hAnsi="Arial" w:cs="Arial"/>
          <w:sz w:val="24"/>
          <w:szCs w:val="24"/>
          <w:vertAlign w:val="superscript"/>
        </w:rPr>
        <w:t>1</w:t>
      </w:r>
      <w:r w:rsidRPr="007C0DC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CBB1801" w14:textId="64498410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1.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>The defendant placed an unauthorized __________________</w:t>
      </w:r>
      <w:r w:rsidRPr="007C0DC0">
        <w:rPr>
          <w:rFonts w:ascii="Arial" w:hAnsi="Arial" w:cs="Arial"/>
          <w:sz w:val="24"/>
          <w:szCs w:val="24"/>
          <w:vertAlign w:val="superscript"/>
        </w:rPr>
        <w:t>2</w:t>
      </w:r>
      <w:r w:rsidRPr="007C0DC0">
        <w:rPr>
          <w:rFonts w:ascii="Arial" w:hAnsi="Arial" w:cs="Arial"/>
          <w:sz w:val="24"/>
          <w:szCs w:val="24"/>
        </w:rPr>
        <w:t xml:space="preserve"> on __________________</w:t>
      </w:r>
      <w:proofErr w:type="gramStart"/>
      <w:r w:rsidRPr="007C0DC0">
        <w:rPr>
          <w:rFonts w:ascii="Arial" w:hAnsi="Arial" w:cs="Arial"/>
          <w:sz w:val="24"/>
          <w:szCs w:val="24"/>
          <w:vertAlign w:val="superscript"/>
        </w:rPr>
        <w:t>3</w:t>
      </w:r>
      <w:r w:rsidRPr="007C0DC0">
        <w:rPr>
          <w:rFonts w:ascii="Arial" w:hAnsi="Arial" w:cs="Arial"/>
          <w:sz w:val="24"/>
          <w:szCs w:val="24"/>
        </w:rPr>
        <w:t>;</w:t>
      </w:r>
      <w:proofErr w:type="gramEnd"/>
      <w:r w:rsidRPr="007C0DC0">
        <w:rPr>
          <w:rFonts w:ascii="Arial" w:hAnsi="Arial" w:cs="Arial"/>
          <w:sz w:val="24"/>
          <w:szCs w:val="24"/>
        </w:rPr>
        <w:t xml:space="preserve"> </w:t>
      </w:r>
    </w:p>
    <w:p w14:paraId="2094B369" w14:textId="3818C715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2.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>The unauthorized __________________</w:t>
      </w:r>
      <w:r w:rsidRPr="007C0DC0">
        <w:rPr>
          <w:rFonts w:ascii="Arial" w:hAnsi="Arial" w:cs="Arial"/>
          <w:sz w:val="24"/>
          <w:szCs w:val="24"/>
          <w:vertAlign w:val="superscript"/>
        </w:rPr>
        <w:t>2</w:t>
      </w:r>
      <w:r w:rsidRPr="007C0DC0">
        <w:rPr>
          <w:rFonts w:ascii="Arial" w:hAnsi="Arial" w:cs="Arial"/>
          <w:sz w:val="24"/>
          <w:szCs w:val="24"/>
        </w:rPr>
        <w:t xml:space="preserve"> falsely represented the manufacturer, distributor or dispenser of the __________________</w:t>
      </w:r>
      <w:proofErr w:type="gramStart"/>
      <w:r w:rsidRPr="007C0DC0">
        <w:rPr>
          <w:rFonts w:ascii="Arial" w:hAnsi="Arial" w:cs="Arial"/>
          <w:sz w:val="24"/>
          <w:szCs w:val="24"/>
          <w:vertAlign w:val="superscript"/>
        </w:rPr>
        <w:t>3</w:t>
      </w:r>
      <w:r w:rsidRPr="007C0DC0">
        <w:rPr>
          <w:rFonts w:ascii="Arial" w:hAnsi="Arial" w:cs="Arial"/>
          <w:sz w:val="24"/>
          <w:szCs w:val="24"/>
        </w:rPr>
        <w:t>;</w:t>
      </w:r>
      <w:proofErr w:type="gramEnd"/>
      <w:r w:rsidRPr="007C0DC0">
        <w:rPr>
          <w:rFonts w:ascii="Arial" w:hAnsi="Arial" w:cs="Arial"/>
          <w:sz w:val="24"/>
          <w:szCs w:val="24"/>
        </w:rPr>
        <w:t xml:space="preserve"> </w:t>
      </w:r>
    </w:p>
    <w:p w14:paraId="03B37CD8" w14:textId="20A8DDF0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3.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>The defendant knew that the use of the __________________</w:t>
      </w:r>
      <w:r w:rsidRPr="007C0DC0">
        <w:rPr>
          <w:rFonts w:ascii="Arial" w:hAnsi="Arial" w:cs="Arial"/>
          <w:sz w:val="24"/>
          <w:szCs w:val="24"/>
          <w:vertAlign w:val="superscript"/>
        </w:rPr>
        <w:t>2</w:t>
      </w:r>
      <w:r w:rsidRPr="007C0DC0">
        <w:rPr>
          <w:rFonts w:ascii="Arial" w:hAnsi="Arial" w:cs="Arial"/>
          <w:sz w:val="24"/>
          <w:szCs w:val="24"/>
        </w:rPr>
        <w:t xml:space="preserve"> was </w:t>
      </w:r>
      <w:proofErr w:type="gramStart"/>
      <w:r w:rsidRPr="007C0DC0">
        <w:rPr>
          <w:rFonts w:ascii="Arial" w:hAnsi="Arial" w:cs="Arial"/>
          <w:sz w:val="24"/>
          <w:szCs w:val="24"/>
        </w:rPr>
        <w:t>unauthorized;</w:t>
      </w:r>
      <w:proofErr w:type="gramEnd"/>
      <w:r w:rsidRPr="007C0DC0">
        <w:rPr>
          <w:rFonts w:ascii="Arial" w:hAnsi="Arial" w:cs="Arial"/>
          <w:sz w:val="24"/>
          <w:szCs w:val="24"/>
        </w:rPr>
        <w:t xml:space="preserve"> </w:t>
      </w:r>
    </w:p>
    <w:p w14:paraId="17C918B4" w14:textId="6B386B1D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4.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>The defendant knew the substance was __________________</w:t>
      </w:r>
      <w:r w:rsidRPr="007C0DC0">
        <w:rPr>
          <w:rFonts w:ascii="Arial" w:hAnsi="Arial" w:cs="Arial"/>
          <w:sz w:val="24"/>
          <w:szCs w:val="24"/>
          <w:vertAlign w:val="superscript"/>
        </w:rPr>
        <w:t>3</w:t>
      </w:r>
      <w:r w:rsidRPr="007C0DC0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7C0DC0">
        <w:rPr>
          <w:rFonts w:ascii="Arial" w:hAnsi="Arial" w:cs="Arial"/>
          <w:sz w:val="24"/>
          <w:szCs w:val="24"/>
          <w:vertAlign w:val="superscript"/>
        </w:rPr>
        <w:t>3</w:t>
      </w:r>
      <w:r w:rsidRPr="007C0DC0">
        <w:rPr>
          <w:rFonts w:ascii="Arial" w:hAnsi="Arial" w:cs="Arial"/>
          <w:sz w:val="24"/>
          <w:szCs w:val="24"/>
        </w:rPr>
        <w:t>]</w:t>
      </w:r>
      <w:r w:rsidRPr="007C0DC0">
        <w:rPr>
          <w:rFonts w:ascii="Arial" w:hAnsi="Arial" w:cs="Arial"/>
          <w:sz w:val="24"/>
          <w:szCs w:val="24"/>
          <w:vertAlign w:val="superscript"/>
        </w:rPr>
        <w:t>4</w:t>
      </w:r>
      <w:r w:rsidRPr="007C0DC0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7C0DC0">
        <w:rPr>
          <w:rFonts w:ascii="Arial" w:hAnsi="Arial" w:cs="Arial"/>
          <w:sz w:val="24"/>
          <w:szCs w:val="24"/>
        </w:rPr>
        <w:t>];</w:t>
      </w:r>
      <w:proofErr w:type="gramEnd"/>
      <w:r w:rsidRPr="007C0DC0">
        <w:rPr>
          <w:rFonts w:ascii="Arial" w:hAnsi="Arial" w:cs="Arial"/>
          <w:sz w:val="24"/>
          <w:szCs w:val="24"/>
        </w:rPr>
        <w:t xml:space="preserve"> </w:t>
      </w:r>
    </w:p>
    <w:p w14:paraId="18C567A4" w14:textId="2AFA0BA3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5.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825C588" w14:textId="77777777" w:rsidR="00D62681" w:rsidRPr="007C0DC0" w:rsidRDefault="00D62681">
      <w:pPr>
        <w:rPr>
          <w:rFonts w:ascii="Arial" w:hAnsi="Arial" w:cs="Arial"/>
          <w:sz w:val="24"/>
          <w:szCs w:val="24"/>
        </w:rPr>
      </w:pPr>
    </w:p>
    <w:p w14:paraId="0C17F323" w14:textId="4D418DE5" w:rsidR="00D62681" w:rsidRPr="007C0DC0" w:rsidRDefault="00D62681" w:rsidP="007C0DC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>USE NOTE</w:t>
      </w:r>
      <w:r w:rsidR="007C0DC0">
        <w:rPr>
          <w:rFonts w:ascii="Arial" w:hAnsi="Arial" w:cs="Arial"/>
          <w:sz w:val="24"/>
          <w:szCs w:val="24"/>
        </w:rPr>
        <w:t>S</w:t>
      </w:r>
    </w:p>
    <w:p w14:paraId="0DD73B71" w14:textId="0D111EB6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1.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15101A99" w14:textId="2ECE208C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2.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 xml:space="preserve">Insert one or more of the following terms in the alternative: trademark, trade name, imprint, number, device, identifying mark. </w:t>
      </w:r>
    </w:p>
    <w:p w14:paraId="25D90A11" w14:textId="488C1245" w:rsidR="00D62681" w:rsidRPr="007C0DC0" w:rsidRDefault="00D62681">
      <w:pPr>
        <w:rPr>
          <w:rFonts w:ascii="Arial" w:hAnsi="Arial" w:cs="Arial"/>
          <w:sz w:val="24"/>
          <w:szCs w:val="24"/>
        </w:rPr>
      </w:pPr>
      <w:r w:rsidRPr="007C0DC0">
        <w:rPr>
          <w:rFonts w:ascii="Arial" w:hAnsi="Arial" w:cs="Arial"/>
          <w:sz w:val="24"/>
          <w:szCs w:val="24"/>
        </w:rPr>
        <w:tab/>
        <w:t>3.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>Identify the substance.</w:t>
      </w:r>
    </w:p>
    <w:p w14:paraId="126407A5" w14:textId="30A42C18" w:rsidR="00D62681" w:rsidRPr="007C0DC0" w:rsidRDefault="00D62681">
      <w:pPr>
        <w:rPr>
          <w:rFonts w:ascii="Arial" w:hAnsi="Arial" w:cs="Arial"/>
        </w:rPr>
      </w:pPr>
      <w:r w:rsidRPr="007C0DC0">
        <w:rPr>
          <w:rFonts w:ascii="Arial" w:hAnsi="Arial" w:cs="Arial"/>
          <w:sz w:val="24"/>
          <w:szCs w:val="24"/>
        </w:rPr>
        <w:tab/>
        <w:t>4.</w:t>
      </w:r>
      <w:r w:rsidR="004736CF">
        <w:rPr>
          <w:rFonts w:ascii="Arial" w:hAnsi="Arial" w:cs="Arial"/>
          <w:sz w:val="24"/>
          <w:szCs w:val="24"/>
        </w:rPr>
        <w:tab/>
      </w:r>
      <w:r w:rsidRPr="007C0DC0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D62681" w:rsidRPr="007C0DC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9CF"/>
    <w:rsid w:val="00100460"/>
    <w:rsid w:val="004736CF"/>
    <w:rsid w:val="007C0DC0"/>
    <w:rsid w:val="00D62681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F2AB"/>
  <w14:defaultImageDpi w14:val="0"/>
  <w15:chartTrackingRefBased/>
  <w15:docId w15:val="{4E450D31-413A-4B2E-BC79-4F5BF63D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8041A6-4160-4B9A-97DC-44227E864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BA32F-59B2-40BB-B0E9-6C0A36FCD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1C5AC-EEEC-41FB-8957-09E5AFB9DF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2023-12-07T23:40:00Z</dcterms:created>
  <dcterms:modified xsi:type="dcterms:W3CDTF">2023-12-12T20:31:00Z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