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1039" w14:textId="77777777" w:rsidR="007069B7" w:rsidRPr="007069B7" w:rsidRDefault="007069B7" w:rsidP="007069B7">
      <w:pPr>
        <w:autoSpaceDE w:val="0"/>
        <w:autoSpaceDN w:val="0"/>
        <w:adjustRightInd w:val="0"/>
        <w:spacing w:after="120" w:line="240" w:lineRule="auto"/>
        <w:rPr>
          <w:rFonts w:ascii="Arial" w:hAnsi="Arial" w:cs="Arial"/>
          <w:kern w:val="0"/>
          <w:sz w:val="24"/>
          <w:szCs w:val="24"/>
        </w:rPr>
      </w:pPr>
      <w:r w:rsidRPr="007069B7">
        <w:rPr>
          <w:rFonts w:ascii="Arial" w:hAnsi="Arial" w:cs="Arial"/>
          <w:kern w:val="0"/>
          <w:sz w:val="24"/>
          <w:szCs w:val="24"/>
          <w:lang w:val="en-CA"/>
        </w:rPr>
        <w:fldChar w:fldCharType="begin"/>
      </w:r>
      <w:r w:rsidRPr="007069B7">
        <w:rPr>
          <w:rFonts w:ascii="Arial" w:hAnsi="Arial" w:cs="Arial"/>
          <w:kern w:val="0"/>
          <w:sz w:val="24"/>
          <w:szCs w:val="24"/>
          <w:lang w:val="en-CA"/>
        </w:rPr>
        <w:instrText xml:space="preserve"> SEQ CHAPTER \h \r 1</w:instrText>
      </w:r>
      <w:r w:rsidRPr="007069B7">
        <w:rPr>
          <w:rFonts w:ascii="Arial" w:hAnsi="Arial" w:cs="Arial"/>
          <w:kern w:val="0"/>
          <w:sz w:val="24"/>
          <w:szCs w:val="24"/>
          <w:lang w:val="en-CA"/>
        </w:rPr>
        <w:fldChar w:fldCharType="end"/>
      </w:r>
      <w:r w:rsidRPr="007069B7">
        <w:rPr>
          <w:rFonts w:ascii="Arial" w:hAnsi="Arial" w:cs="Arial"/>
          <w:b/>
          <w:bCs/>
          <w:kern w:val="0"/>
          <w:sz w:val="24"/>
          <w:szCs w:val="24"/>
        </w:rPr>
        <w:t>13-1817. Personal property; repairs plus depreciation.</w:t>
      </w:r>
      <w:r w:rsidRPr="007069B7">
        <w:rPr>
          <w:rFonts w:ascii="Arial" w:hAnsi="Arial" w:cs="Arial"/>
          <w:kern w:val="0"/>
          <w:sz w:val="24"/>
          <w:szCs w:val="24"/>
        </w:rPr>
        <w:t xml:space="preserve"> </w:t>
      </w:r>
    </w:p>
    <w:p w14:paraId="4F971D21" w14:textId="51E38A4C" w:rsidR="007069B7" w:rsidRPr="007069B7" w:rsidRDefault="007069B7" w:rsidP="007069B7">
      <w:pPr>
        <w:autoSpaceDE w:val="0"/>
        <w:autoSpaceDN w:val="0"/>
        <w:adjustRightInd w:val="0"/>
        <w:spacing w:after="0" w:line="240" w:lineRule="auto"/>
        <w:rPr>
          <w:rFonts w:ascii="Arial" w:hAnsi="Arial" w:cs="Arial"/>
          <w:kern w:val="0"/>
          <w:sz w:val="24"/>
          <w:szCs w:val="24"/>
        </w:rPr>
      </w:pPr>
      <w:r w:rsidRPr="007069B7">
        <w:rPr>
          <w:rFonts w:ascii="Arial" w:hAnsi="Arial" w:cs="Arial"/>
          <w:kern w:val="0"/>
          <w:sz w:val="24"/>
          <w:szCs w:val="24"/>
        </w:rPr>
        <w:tab/>
        <w:t xml:space="preserve">In determining </w:t>
      </w:r>
      <w:proofErr w:type="gramStart"/>
      <w:r w:rsidRPr="007069B7">
        <w:rPr>
          <w:rFonts w:ascii="Arial" w:hAnsi="Arial" w:cs="Arial"/>
          <w:kern w:val="0"/>
          <w:sz w:val="24"/>
          <w:szCs w:val="24"/>
        </w:rPr>
        <w:t>damages</w:t>
      </w:r>
      <w:proofErr w:type="gramEnd"/>
      <w:r w:rsidRPr="007069B7">
        <w:rPr>
          <w:rFonts w:ascii="Arial" w:hAnsi="Arial" w:cs="Arial"/>
          <w:kern w:val="0"/>
          <w:sz w:val="24"/>
          <w:szCs w:val="24"/>
        </w:rPr>
        <w:t xml:space="preserve"> to personal property, you may award the reasonable expense of necessary repairs to the property, plus the decrease, if any, in the fair market value of the repaired property as compared to its fair market value before the occurrence. </w:t>
      </w:r>
    </w:p>
    <w:p w14:paraId="734568F1" w14:textId="213D5928" w:rsidR="007069B7" w:rsidRPr="007069B7" w:rsidRDefault="007069B7" w:rsidP="007069B7">
      <w:pPr>
        <w:autoSpaceDE w:val="0"/>
        <w:autoSpaceDN w:val="0"/>
        <w:adjustRightInd w:val="0"/>
        <w:spacing w:after="0" w:line="240" w:lineRule="auto"/>
        <w:rPr>
          <w:rFonts w:ascii="Arial" w:hAnsi="Arial" w:cs="Arial"/>
          <w:kern w:val="0"/>
          <w:sz w:val="24"/>
          <w:szCs w:val="24"/>
        </w:rPr>
      </w:pPr>
    </w:p>
    <w:p w14:paraId="48D7E7ED" w14:textId="44D8657D" w:rsidR="007069B7" w:rsidRPr="007069B7" w:rsidRDefault="007069B7" w:rsidP="007069B7">
      <w:pPr>
        <w:autoSpaceDE w:val="0"/>
        <w:autoSpaceDN w:val="0"/>
        <w:adjustRightInd w:val="0"/>
        <w:spacing w:after="120" w:line="240" w:lineRule="auto"/>
        <w:jc w:val="center"/>
        <w:rPr>
          <w:rFonts w:ascii="Arial" w:hAnsi="Arial" w:cs="Arial"/>
          <w:kern w:val="0"/>
          <w:sz w:val="24"/>
          <w:szCs w:val="24"/>
        </w:rPr>
      </w:pPr>
      <w:r w:rsidRPr="007069B7">
        <w:rPr>
          <w:rFonts w:ascii="Arial" w:hAnsi="Arial" w:cs="Arial"/>
          <w:kern w:val="0"/>
          <w:sz w:val="24"/>
          <w:szCs w:val="24"/>
        </w:rPr>
        <w:t>USE NOTE</w:t>
      </w:r>
      <w:r>
        <w:rPr>
          <w:rFonts w:ascii="Arial" w:hAnsi="Arial" w:cs="Arial"/>
          <w:kern w:val="0"/>
          <w:sz w:val="24"/>
          <w:szCs w:val="24"/>
        </w:rPr>
        <w:t>S</w:t>
      </w:r>
    </w:p>
    <w:p w14:paraId="1DE94B09" w14:textId="69B09FD0" w:rsidR="007069B7" w:rsidRPr="007069B7" w:rsidRDefault="007069B7" w:rsidP="007069B7">
      <w:pPr>
        <w:autoSpaceDE w:val="0"/>
        <w:autoSpaceDN w:val="0"/>
        <w:adjustRightInd w:val="0"/>
        <w:spacing w:after="0" w:line="240" w:lineRule="auto"/>
        <w:rPr>
          <w:rFonts w:ascii="Arial" w:hAnsi="Arial" w:cs="Arial"/>
          <w:kern w:val="0"/>
          <w:sz w:val="24"/>
          <w:szCs w:val="24"/>
        </w:rPr>
      </w:pPr>
      <w:r w:rsidRPr="007069B7">
        <w:rPr>
          <w:rFonts w:ascii="Arial" w:hAnsi="Arial" w:cs="Arial"/>
          <w:kern w:val="0"/>
          <w:sz w:val="24"/>
          <w:szCs w:val="24"/>
        </w:rPr>
        <w:tab/>
        <w:t xml:space="preserve">This instruction is to be used when the damages to which </w:t>
      </w:r>
      <w:proofErr w:type="gramStart"/>
      <w:r w:rsidRPr="007069B7">
        <w:rPr>
          <w:rFonts w:ascii="Arial" w:hAnsi="Arial" w:cs="Arial"/>
          <w:kern w:val="0"/>
          <w:sz w:val="24"/>
          <w:szCs w:val="24"/>
        </w:rPr>
        <w:t>plaintiff</w:t>
      </w:r>
      <w:proofErr w:type="gramEnd"/>
      <w:r w:rsidRPr="007069B7">
        <w:rPr>
          <w:rFonts w:ascii="Arial" w:hAnsi="Arial" w:cs="Arial"/>
          <w:kern w:val="0"/>
          <w:sz w:val="24"/>
          <w:szCs w:val="24"/>
        </w:rPr>
        <w:t xml:space="preserve"> is entitled are both the cost of repairs and the depreciation in value. </w:t>
      </w:r>
    </w:p>
    <w:p w14:paraId="19F06D3E" w14:textId="204EBD81" w:rsidR="007069B7" w:rsidRPr="007069B7" w:rsidRDefault="007069B7" w:rsidP="007069B7">
      <w:pPr>
        <w:autoSpaceDE w:val="0"/>
        <w:autoSpaceDN w:val="0"/>
        <w:adjustRightInd w:val="0"/>
        <w:spacing w:after="0" w:line="240" w:lineRule="auto"/>
        <w:rPr>
          <w:rFonts w:ascii="Arial" w:hAnsi="Arial" w:cs="Arial"/>
          <w:kern w:val="0"/>
          <w:sz w:val="24"/>
          <w:szCs w:val="24"/>
        </w:rPr>
      </w:pPr>
      <w:r w:rsidRPr="007069B7">
        <w:rPr>
          <w:rFonts w:ascii="Arial" w:hAnsi="Arial" w:cs="Arial"/>
          <w:kern w:val="0"/>
          <w:sz w:val="24"/>
          <w:szCs w:val="24"/>
        </w:rPr>
        <w:tab/>
        <w:t xml:space="preserve">When applicable this instruction is a part of UJI 13-1802 NMRA. </w:t>
      </w:r>
    </w:p>
    <w:p w14:paraId="29EBB45D" w14:textId="60D41FE4" w:rsidR="00CA570D" w:rsidRPr="007069B7" w:rsidRDefault="007069B7" w:rsidP="007069B7">
      <w:pPr>
        <w:rPr>
          <w:rFonts w:ascii="Arial" w:hAnsi="Arial" w:cs="Arial"/>
        </w:rPr>
      </w:pPr>
      <w:r w:rsidRPr="007069B7">
        <w:rPr>
          <w:rFonts w:ascii="Arial" w:hAnsi="Arial" w:cs="Arial"/>
          <w:kern w:val="0"/>
          <w:sz w:val="24"/>
          <w:szCs w:val="24"/>
        </w:rPr>
        <w:tab/>
        <w:t xml:space="preserve">If only the reasonable expense of necessary repairs is supported by the </w:t>
      </w:r>
      <w:proofErr w:type="gramStart"/>
      <w:r w:rsidRPr="007069B7">
        <w:rPr>
          <w:rFonts w:ascii="Arial" w:hAnsi="Arial" w:cs="Arial"/>
          <w:kern w:val="0"/>
          <w:sz w:val="24"/>
          <w:szCs w:val="24"/>
        </w:rPr>
        <w:t>evidence</w:t>
      </w:r>
      <w:proofErr w:type="gramEnd"/>
      <w:r w:rsidRPr="007069B7">
        <w:rPr>
          <w:rFonts w:ascii="Arial" w:hAnsi="Arial" w:cs="Arial"/>
          <w:kern w:val="0"/>
          <w:sz w:val="24"/>
          <w:szCs w:val="24"/>
        </w:rPr>
        <w:t xml:space="preserve"> use UJI 13-1813 NMRA. </w:t>
      </w:r>
    </w:p>
    <w:sectPr w:rsidR="00CA570D" w:rsidRPr="00706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B7"/>
    <w:rsid w:val="007069B7"/>
    <w:rsid w:val="00CA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4FE1"/>
  <w15:chartTrackingRefBased/>
  <w15:docId w15:val="{4C597F79-D676-4B22-B363-87462F77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3408D1-C378-4C65-BB7B-A8ADDF934E9D}"/>
</file>

<file path=customXml/itemProps2.xml><?xml version="1.0" encoding="utf-8"?>
<ds:datastoreItem xmlns:ds="http://schemas.openxmlformats.org/officeDocument/2006/customXml" ds:itemID="{A022457D-BB1A-4AB1-9031-BFEE58309983}"/>
</file>

<file path=customXml/itemProps3.xml><?xml version="1.0" encoding="utf-8"?>
<ds:datastoreItem xmlns:ds="http://schemas.openxmlformats.org/officeDocument/2006/customXml" ds:itemID="{94C7AD6A-1855-46DB-8D0B-FB1542BFEB2A}"/>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2023-11-20T20:14:00Z</dcterms:created>
  <dcterms:modified xsi:type="dcterms:W3CDTF">2023-11-20T20:15:00Z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