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CA6C" w14:textId="77777777" w:rsidR="00541971" w:rsidRPr="00541971" w:rsidRDefault="00541971" w:rsidP="0054197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41971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41971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41971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41971">
        <w:rPr>
          <w:rFonts w:ascii="Arial" w:hAnsi="Arial" w:cs="Arial"/>
          <w:b/>
          <w:bCs/>
          <w:kern w:val="0"/>
          <w:sz w:val="24"/>
          <w:szCs w:val="24"/>
        </w:rPr>
        <w:t>13-2210. Verdict for both parties; for plaintiff on complaint; for defendant on counterclaim.</w:t>
      </w:r>
      <w:r w:rsidRPr="00541971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72D44B6" w14:textId="17D5BE09" w:rsidR="00541971" w:rsidRPr="00541971" w:rsidRDefault="00541971" w:rsidP="00541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r w:rsidRPr="00541971">
        <w:rPr>
          <w:rFonts w:ascii="Arial" w:hAnsi="Arial" w:cs="Arial"/>
          <w:kern w:val="0"/>
          <w:sz w:val="24"/>
          <w:szCs w:val="24"/>
        </w:rPr>
        <w:tab/>
        <w:t>We find for the plaintiff in the sum of $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41971">
        <w:rPr>
          <w:rFonts w:ascii="Arial" w:hAnsi="Arial" w:cs="Arial"/>
          <w:kern w:val="0"/>
          <w:sz w:val="24"/>
          <w:szCs w:val="24"/>
        </w:rPr>
        <w:t xml:space="preserve">_____________ on complaint. </w:t>
      </w:r>
    </w:p>
    <w:p w14:paraId="5EB1CBCA" w14:textId="7DE82B05" w:rsidR="00541971" w:rsidRPr="00541971" w:rsidRDefault="00541971" w:rsidP="00541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r w:rsidRPr="00541971">
        <w:rPr>
          <w:rFonts w:ascii="Arial" w:hAnsi="Arial" w:cs="Arial"/>
          <w:kern w:val="0"/>
          <w:sz w:val="24"/>
          <w:szCs w:val="24"/>
        </w:rPr>
        <w:tab/>
        <w:t>We find for the defendant in the sum of $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41971">
        <w:rPr>
          <w:rFonts w:ascii="Arial" w:hAnsi="Arial" w:cs="Arial"/>
          <w:kern w:val="0"/>
          <w:sz w:val="24"/>
          <w:szCs w:val="24"/>
        </w:rPr>
        <w:t xml:space="preserve">_____________ on counterclaim. </w:t>
      </w:r>
    </w:p>
    <w:p w14:paraId="65E3DDC5" w14:textId="4EC75128" w:rsidR="00541971" w:rsidRPr="00541971" w:rsidRDefault="00541971" w:rsidP="00541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1BFC327" w14:textId="77777777" w:rsidR="00541971" w:rsidRPr="00541971" w:rsidRDefault="00541971" w:rsidP="00541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AEA148" w14:textId="4F814C90" w:rsidR="00541971" w:rsidRPr="00541971" w:rsidRDefault="00541971" w:rsidP="00541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541971">
        <w:rPr>
          <w:rFonts w:ascii="Arial" w:hAnsi="Arial" w:cs="Arial"/>
          <w:kern w:val="0"/>
          <w:sz w:val="24"/>
          <w:szCs w:val="24"/>
        </w:rPr>
        <w:tab/>
      </w:r>
      <w:r w:rsidRPr="00541971">
        <w:rPr>
          <w:rFonts w:ascii="Arial" w:hAnsi="Arial" w:cs="Arial"/>
          <w:kern w:val="0"/>
          <w:sz w:val="24"/>
          <w:szCs w:val="24"/>
        </w:rPr>
        <w:tab/>
      </w:r>
      <w:r w:rsidRPr="00541971">
        <w:rPr>
          <w:rFonts w:ascii="Arial" w:hAnsi="Arial" w:cs="Arial"/>
          <w:kern w:val="0"/>
          <w:sz w:val="24"/>
          <w:szCs w:val="24"/>
        </w:rPr>
        <w:tab/>
      </w:r>
      <w:r w:rsidRPr="00541971">
        <w:rPr>
          <w:rFonts w:ascii="Arial" w:hAnsi="Arial" w:cs="Arial"/>
          <w:kern w:val="0"/>
          <w:sz w:val="24"/>
          <w:szCs w:val="24"/>
        </w:rPr>
        <w:tab/>
      </w:r>
      <w:r w:rsidRPr="00541971">
        <w:rPr>
          <w:rFonts w:ascii="Arial" w:hAnsi="Arial" w:cs="Arial"/>
          <w:kern w:val="0"/>
          <w:sz w:val="24"/>
          <w:szCs w:val="24"/>
        </w:rPr>
        <w:tab/>
        <w:t>______________________________________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A6E3993" w14:textId="2E6312C5" w:rsidR="00541971" w:rsidRPr="00541971" w:rsidRDefault="00541971" w:rsidP="00541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541971">
        <w:rPr>
          <w:rFonts w:ascii="Arial" w:hAnsi="Arial" w:cs="Arial"/>
          <w:kern w:val="0"/>
          <w:sz w:val="24"/>
          <w:szCs w:val="24"/>
        </w:rPr>
        <w:tab/>
      </w:r>
      <w:r w:rsidRPr="00541971">
        <w:rPr>
          <w:rFonts w:ascii="Arial" w:hAnsi="Arial" w:cs="Arial"/>
          <w:kern w:val="0"/>
          <w:sz w:val="24"/>
          <w:szCs w:val="24"/>
        </w:rPr>
        <w:tab/>
      </w:r>
      <w:r w:rsidRPr="00541971">
        <w:rPr>
          <w:rFonts w:ascii="Arial" w:hAnsi="Arial" w:cs="Arial"/>
          <w:kern w:val="0"/>
          <w:sz w:val="24"/>
          <w:szCs w:val="24"/>
        </w:rPr>
        <w:tab/>
      </w:r>
      <w:r w:rsidRPr="00541971">
        <w:rPr>
          <w:rFonts w:ascii="Arial" w:hAnsi="Arial" w:cs="Arial"/>
          <w:kern w:val="0"/>
          <w:sz w:val="24"/>
          <w:szCs w:val="24"/>
        </w:rPr>
        <w:tab/>
      </w:r>
      <w:r w:rsidRPr="00541971">
        <w:rPr>
          <w:rFonts w:ascii="Arial" w:hAnsi="Arial" w:cs="Arial"/>
          <w:kern w:val="0"/>
          <w:sz w:val="24"/>
          <w:szCs w:val="24"/>
        </w:rPr>
        <w:tab/>
        <w:t xml:space="preserve">Foreperson </w:t>
      </w:r>
    </w:p>
    <w:p w14:paraId="11A37DE5" w14:textId="29D3DCF8" w:rsidR="00541971" w:rsidRPr="00541971" w:rsidRDefault="00541971" w:rsidP="00541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821643A" w14:textId="22F8C546" w:rsidR="00541971" w:rsidRPr="00541971" w:rsidRDefault="00541971" w:rsidP="00541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41971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440EDB17" w14:textId="3FD0E1EC" w:rsidR="00541971" w:rsidRPr="00541971" w:rsidRDefault="00541971" w:rsidP="00541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41971">
        <w:rPr>
          <w:rFonts w:ascii="Arial" w:hAnsi="Arial" w:cs="Arial"/>
          <w:kern w:val="0"/>
          <w:sz w:val="24"/>
          <w:szCs w:val="24"/>
        </w:rPr>
        <w:tab/>
        <w:t xml:space="preserve">This form of verdict should be used only when the counterclaim involves a possibility of a verdict arising out of a different transaction than the claim of the plaintiff and where there can be an award for both parties. </w:t>
      </w:r>
    </w:p>
    <w:p w14:paraId="48DAAF8B" w14:textId="08F7C8EA" w:rsidR="00741310" w:rsidRPr="00541971" w:rsidRDefault="00541971" w:rsidP="00541971">
      <w:pPr>
        <w:rPr>
          <w:rFonts w:ascii="Arial" w:hAnsi="Arial" w:cs="Arial"/>
        </w:rPr>
      </w:pPr>
      <w:r w:rsidRPr="00541971">
        <w:rPr>
          <w:rFonts w:ascii="Arial" w:hAnsi="Arial" w:cs="Arial"/>
          <w:kern w:val="0"/>
          <w:sz w:val="24"/>
          <w:szCs w:val="24"/>
        </w:rPr>
        <w:t>[As amended, effective November 1, 1991; March 1, 2005.]</w:t>
      </w:r>
    </w:p>
    <w:sectPr w:rsidR="00741310" w:rsidRPr="0054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71"/>
    <w:rsid w:val="00541971"/>
    <w:rsid w:val="0074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C392"/>
  <w15:chartTrackingRefBased/>
  <w15:docId w15:val="{097C12E2-C028-44E3-98D4-3C124B41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56BB2B-9FA2-4CA5-BF89-0FB1C9D9AC32}"/>
</file>

<file path=customXml/itemProps2.xml><?xml version="1.0" encoding="utf-8"?>
<ds:datastoreItem xmlns:ds="http://schemas.openxmlformats.org/officeDocument/2006/customXml" ds:itemID="{57B809C6-76E0-493A-93B7-BEC775C61BE0}"/>
</file>

<file path=customXml/itemProps3.xml><?xml version="1.0" encoding="utf-8"?>
<ds:datastoreItem xmlns:ds="http://schemas.openxmlformats.org/officeDocument/2006/customXml" ds:itemID="{81E3C58C-0862-4D9B-B754-C3DA149F7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2023-11-20T22:44:00Z</dcterms:created>
  <dcterms:modified xsi:type="dcterms:W3CDTF">2023-11-20T22:45:00Z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