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1408" w14:textId="1255AE47" w:rsidR="00917954" w:rsidRPr="00917954" w:rsidRDefault="00917954" w:rsidP="0091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17954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917954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917954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917954">
        <w:rPr>
          <w:rFonts w:ascii="Arial" w:hAnsi="Arial" w:cs="Arial"/>
          <w:b/>
          <w:bCs/>
          <w:kern w:val="0"/>
          <w:sz w:val="24"/>
          <w:szCs w:val="24"/>
        </w:rPr>
        <w:t>13-603. Duty of carrier; boarding or alighting.</w:t>
      </w:r>
    </w:p>
    <w:p w14:paraId="6AED7CBA" w14:textId="7DCF3C9F" w:rsidR="00917954" w:rsidRPr="00917954" w:rsidRDefault="00917954" w:rsidP="0091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17954">
        <w:rPr>
          <w:rFonts w:ascii="Arial" w:hAnsi="Arial" w:cs="Arial"/>
          <w:kern w:val="0"/>
          <w:sz w:val="24"/>
          <w:szCs w:val="24"/>
        </w:rPr>
        <w:tab/>
        <w:t>It was the duty of the defendant to use a reasonably safe place for the passenger to board or alight from its __________________ (</w:t>
      </w:r>
      <w:r w:rsidRPr="00917954">
        <w:rPr>
          <w:rFonts w:ascii="Arial" w:hAnsi="Arial" w:cs="Arial"/>
          <w:i/>
          <w:iCs/>
          <w:kern w:val="0"/>
          <w:sz w:val="24"/>
          <w:szCs w:val="24"/>
        </w:rPr>
        <w:t>describe vehicle</w:t>
      </w:r>
      <w:r w:rsidRPr="00917954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33D6D54C" w14:textId="38D84B88" w:rsidR="00917954" w:rsidRPr="00917954" w:rsidRDefault="00917954" w:rsidP="0091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3C18379" w14:textId="77777777" w:rsidR="00917954" w:rsidRPr="00917954" w:rsidRDefault="00917954" w:rsidP="009179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917954">
        <w:rPr>
          <w:rFonts w:ascii="Arial" w:hAnsi="Arial" w:cs="Arial"/>
          <w:kern w:val="0"/>
          <w:sz w:val="24"/>
          <w:szCs w:val="24"/>
        </w:rPr>
        <w:t>USE NOTE</w:t>
      </w:r>
    </w:p>
    <w:p w14:paraId="41DDA202" w14:textId="45B3B8C1" w:rsidR="00917954" w:rsidRPr="00917954" w:rsidRDefault="00917954" w:rsidP="0091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17954">
        <w:rPr>
          <w:rFonts w:ascii="Arial" w:hAnsi="Arial" w:cs="Arial"/>
          <w:kern w:val="0"/>
          <w:sz w:val="24"/>
          <w:szCs w:val="24"/>
        </w:rPr>
        <w:tab/>
        <w:t xml:space="preserve">In the blank line at the end of this instruction, the trial court should add </w:t>
      </w:r>
      <w:proofErr w:type="gramStart"/>
      <w:r w:rsidRPr="00917954">
        <w:rPr>
          <w:rFonts w:ascii="Arial" w:hAnsi="Arial" w:cs="Arial"/>
          <w:kern w:val="0"/>
          <w:sz w:val="24"/>
          <w:szCs w:val="24"/>
        </w:rPr>
        <w:t>the</w:t>
      </w:r>
      <w:proofErr w:type="gramEnd"/>
      <w:r w:rsidRPr="00917954">
        <w:rPr>
          <w:rFonts w:ascii="Arial" w:hAnsi="Arial" w:cs="Arial"/>
          <w:kern w:val="0"/>
          <w:sz w:val="24"/>
          <w:szCs w:val="24"/>
        </w:rPr>
        <w:t xml:space="preserve"> word describing the type of vehicle involved, whether it is a train, plane, bus, </w:t>
      </w:r>
      <w:proofErr w:type="gramStart"/>
      <w:r w:rsidRPr="00917954">
        <w:rPr>
          <w:rFonts w:ascii="Arial" w:hAnsi="Arial" w:cs="Arial"/>
          <w:kern w:val="0"/>
          <w:sz w:val="24"/>
          <w:szCs w:val="24"/>
        </w:rPr>
        <w:t>taxi</w:t>
      </w:r>
      <w:proofErr w:type="gramEnd"/>
      <w:r w:rsidRPr="00917954">
        <w:rPr>
          <w:rFonts w:ascii="Arial" w:hAnsi="Arial" w:cs="Arial"/>
          <w:kern w:val="0"/>
          <w:sz w:val="24"/>
          <w:szCs w:val="24"/>
        </w:rPr>
        <w:t xml:space="preserve"> or any other type of common carrier. </w:t>
      </w:r>
    </w:p>
    <w:p w14:paraId="2C07C063" w14:textId="07308B86" w:rsidR="0070647C" w:rsidRPr="00917954" w:rsidRDefault="00917954" w:rsidP="00917954">
      <w:pPr>
        <w:rPr>
          <w:rFonts w:ascii="Arial" w:hAnsi="Arial" w:cs="Arial"/>
        </w:rPr>
      </w:pPr>
      <w:r w:rsidRPr="00917954">
        <w:rPr>
          <w:rFonts w:ascii="Arial" w:hAnsi="Arial" w:cs="Arial"/>
          <w:kern w:val="0"/>
          <w:sz w:val="24"/>
          <w:szCs w:val="24"/>
        </w:rPr>
        <w:t xml:space="preserve">[As amended, effective January 1, 1987.] </w:t>
      </w:r>
    </w:p>
    <w:sectPr w:rsidR="0070647C" w:rsidRPr="0091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54"/>
    <w:rsid w:val="0070647C"/>
    <w:rsid w:val="0091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1D6F"/>
  <w15:chartTrackingRefBased/>
  <w15:docId w15:val="{118EC93F-593B-46FE-9EFC-936A1924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DFCE47-DF1D-4C82-A560-35DD9F7559DF}"/>
</file>

<file path=customXml/itemProps2.xml><?xml version="1.0" encoding="utf-8"?>
<ds:datastoreItem xmlns:ds="http://schemas.openxmlformats.org/officeDocument/2006/customXml" ds:itemID="{1037F7D9-5676-4474-AF41-2291E0286F50}"/>
</file>

<file path=customXml/itemProps3.xml><?xml version="1.0" encoding="utf-8"?>
<ds:datastoreItem xmlns:ds="http://schemas.openxmlformats.org/officeDocument/2006/customXml" ds:itemID="{980E7C09-8121-411C-A1DB-E1CBEE739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2023-11-02T19:05:00Z</dcterms:created>
  <dcterms:modified xsi:type="dcterms:W3CDTF">2023-11-02T19:06:00Z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