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AC9D" w14:textId="65981135" w:rsidR="004A4238" w:rsidRPr="00DB7169" w:rsidRDefault="004A4238" w:rsidP="00101039">
      <w:pPr>
        <w:spacing w:before="100" w:beforeAutospacing="1"/>
        <w:rPr>
          <w:rFonts w:ascii="Arial" w:hAnsi="Arial" w:cs="Arial"/>
        </w:rPr>
      </w:pPr>
      <w:r w:rsidRPr="00DB7169">
        <w:rPr>
          <w:rFonts w:ascii="Arial" w:hAnsi="Arial" w:cs="Arial"/>
          <w:b/>
          <w:bCs/>
        </w:rPr>
        <w:t>14</w:t>
      </w:r>
      <w:r w:rsidR="00E968FA">
        <w:rPr>
          <w:rFonts w:ascii="Arial" w:hAnsi="Arial" w:cs="Arial"/>
          <w:b/>
          <w:bCs/>
        </w:rPr>
        <w:t>-</w:t>
      </w:r>
      <w:r w:rsidRPr="00DB7169">
        <w:rPr>
          <w:rFonts w:ascii="Arial" w:hAnsi="Arial" w:cs="Arial"/>
          <w:b/>
          <w:bCs/>
        </w:rPr>
        <w:t>632.  Sexual exploitation of children; distribution.</w:t>
      </w:r>
    </w:p>
    <w:p w14:paraId="74C4D89A" w14:textId="77777777" w:rsidR="004A4238" w:rsidRPr="00DB7169" w:rsidRDefault="004A4238" w:rsidP="00DB7169">
      <w:pPr>
        <w:ind w:firstLine="720"/>
        <w:rPr>
          <w:rFonts w:ascii="Arial" w:hAnsi="Arial" w:cs="Arial"/>
        </w:rPr>
      </w:pPr>
      <w:r w:rsidRPr="00101039">
        <w:rPr>
          <w:rFonts w:ascii="Arial" w:hAnsi="Arial" w:cs="Arial"/>
        </w:rPr>
        <w:t>For you to find the</w:t>
      </w:r>
      <w:r w:rsidRPr="00DB7169">
        <w:rPr>
          <w:rFonts w:ascii="Arial" w:hAnsi="Arial" w:cs="Arial"/>
        </w:rPr>
        <w:t xml:space="preserve"> defendant guilty of sexual exploitation of children (distribution) [as charged in Count ____]</w:t>
      </w:r>
      <w:r w:rsidRPr="00DB7169">
        <w:rPr>
          <w:rFonts w:ascii="Arial" w:hAnsi="Arial" w:cs="Arial"/>
          <w:vertAlign w:val="superscript"/>
        </w:rPr>
        <w:t>1</w:t>
      </w:r>
      <w:r w:rsidRPr="00DB7169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3EB6766B" w14:textId="77777777" w:rsidR="004A4238" w:rsidRPr="00DB7169" w:rsidRDefault="004A4238" w:rsidP="00DB7169">
      <w:pPr>
        <w:ind w:firstLine="720"/>
        <w:rPr>
          <w:rFonts w:ascii="Arial" w:hAnsi="Arial" w:cs="Arial"/>
        </w:rPr>
      </w:pPr>
      <w:r w:rsidRPr="00DB7169">
        <w:rPr>
          <w:rFonts w:ascii="Arial" w:hAnsi="Arial" w:cs="Arial"/>
        </w:rPr>
        <w:t>1.</w:t>
      </w:r>
      <w:r w:rsidRPr="00DB7169">
        <w:rPr>
          <w:rFonts w:ascii="Arial" w:hAnsi="Arial" w:cs="Arial"/>
        </w:rPr>
        <w:tab/>
        <w:t>The defendant intentionally distributed a visual or print medium</w:t>
      </w:r>
      <w:r w:rsidRPr="00DB7169">
        <w:rPr>
          <w:rFonts w:ascii="Arial" w:hAnsi="Arial" w:cs="Arial"/>
          <w:vertAlign w:val="superscript"/>
        </w:rPr>
        <w:t>2</w:t>
      </w:r>
      <w:r w:rsidRPr="00DB7169">
        <w:rPr>
          <w:rFonts w:ascii="Arial" w:hAnsi="Arial" w:cs="Arial"/>
        </w:rPr>
        <w:t>;</w:t>
      </w:r>
    </w:p>
    <w:p w14:paraId="78E9C50E" w14:textId="77777777" w:rsidR="004A4238" w:rsidRPr="00DB7169" w:rsidRDefault="004A4238" w:rsidP="00DB7169">
      <w:pPr>
        <w:ind w:firstLine="720"/>
        <w:rPr>
          <w:rFonts w:ascii="Arial" w:hAnsi="Arial" w:cs="Arial"/>
        </w:rPr>
      </w:pPr>
      <w:r w:rsidRPr="00DB7169">
        <w:rPr>
          <w:rFonts w:ascii="Arial" w:hAnsi="Arial" w:cs="Arial"/>
        </w:rPr>
        <w:t>2.</w:t>
      </w:r>
      <w:r w:rsidRPr="00DB7169">
        <w:rPr>
          <w:rFonts w:ascii="Arial" w:hAnsi="Arial" w:cs="Arial"/>
        </w:rPr>
        <w:tab/>
        <w:t>The medium depicted a prohibited sexual act</w:t>
      </w:r>
      <w:r w:rsidRPr="00DB7169">
        <w:rPr>
          <w:rFonts w:ascii="Arial" w:hAnsi="Arial" w:cs="Arial"/>
          <w:vertAlign w:val="superscript"/>
        </w:rPr>
        <w:t>2</w:t>
      </w:r>
      <w:r w:rsidRPr="00DB7169">
        <w:rPr>
          <w:rFonts w:ascii="Arial" w:hAnsi="Arial" w:cs="Arial"/>
        </w:rPr>
        <w:t xml:space="preserve"> [or simulation of such an act]</w:t>
      </w:r>
      <w:r w:rsidRPr="00DB7169">
        <w:rPr>
          <w:rFonts w:ascii="Arial" w:hAnsi="Arial" w:cs="Arial"/>
          <w:vertAlign w:val="superscript"/>
        </w:rPr>
        <w:t>3</w:t>
      </w:r>
      <w:r w:rsidRPr="00DB7169">
        <w:rPr>
          <w:rFonts w:ascii="Arial" w:hAnsi="Arial" w:cs="Arial"/>
        </w:rPr>
        <w:t xml:space="preserve">; </w:t>
      </w:r>
    </w:p>
    <w:p w14:paraId="3B39904A" w14:textId="77777777" w:rsidR="004A4238" w:rsidRPr="00DB7169" w:rsidRDefault="004A4238" w:rsidP="00DB7169">
      <w:pPr>
        <w:ind w:firstLine="720"/>
        <w:rPr>
          <w:rFonts w:ascii="Arial" w:hAnsi="Arial" w:cs="Arial"/>
        </w:rPr>
      </w:pPr>
      <w:r w:rsidRPr="00DB7169">
        <w:rPr>
          <w:rFonts w:ascii="Arial" w:hAnsi="Arial" w:cs="Arial"/>
        </w:rPr>
        <w:t>3.</w:t>
      </w:r>
      <w:r w:rsidRPr="00DB7169">
        <w:rPr>
          <w:rFonts w:ascii="Arial" w:hAnsi="Arial" w:cs="Arial"/>
        </w:rPr>
        <w:tab/>
        <w:t>The defendant knew or had reason to know that medium depicts prohibited sexual act [or simulation of such act]</w:t>
      </w:r>
      <w:r w:rsidRPr="00DB7169">
        <w:rPr>
          <w:rFonts w:ascii="Arial" w:hAnsi="Arial" w:cs="Arial"/>
          <w:vertAlign w:val="superscript"/>
        </w:rPr>
        <w:t>3</w:t>
      </w:r>
      <w:r w:rsidRPr="00DB7169">
        <w:rPr>
          <w:rFonts w:ascii="Arial" w:hAnsi="Arial" w:cs="Arial"/>
        </w:rPr>
        <w:t xml:space="preserve">; </w:t>
      </w:r>
    </w:p>
    <w:p w14:paraId="2A61376F" w14:textId="77777777" w:rsidR="004A4238" w:rsidRPr="00DB7169" w:rsidRDefault="004A4238" w:rsidP="00DB7169">
      <w:pPr>
        <w:ind w:firstLine="720"/>
        <w:rPr>
          <w:rFonts w:ascii="Arial" w:hAnsi="Arial" w:cs="Arial"/>
        </w:rPr>
      </w:pPr>
      <w:r w:rsidRPr="00DB7169">
        <w:rPr>
          <w:rFonts w:ascii="Arial" w:hAnsi="Arial" w:cs="Arial"/>
        </w:rPr>
        <w:t>4.</w:t>
      </w:r>
      <w:r w:rsidRPr="00DB7169">
        <w:rPr>
          <w:rFonts w:ascii="Arial" w:hAnsi="Arial" w:cs="Arial"/>
        </w:rPr>
        <w:tab/>
        <w:t xml:space="preserve">The defendant knew or had reason to know that one or more of the participants in that act is a child under eighteen years of age; </w:t>
      </w:r>
    </w:p>
    <w:p w14:paraId="6E985AEA" w14:textId="77777777" w:rsidR="004A4238" w:rsidRPr="00DB7169" w:rsidRDefault="004A4238" w:rsidP="00DB7169">
      <w:pPr>
        <w:ind w:firstLine="720"/>
        <w:rPr>
          <w:rFonts w:ascii="Arial" w:hAnsi="Arial" w:cs="Arial"/>
        </w:rPr>
      </w:pPr>
      <w:r w:rsidRPr="00DB7169">
        <w:rPr>
          <w:rFonts w:ascii="Arial" w:hAnsi="Arial" w:cs="Arial"/>
        </w:rPr>
        <w:t>[5.</w:t>
      </w:r>
      <w:r w:rsidRPr="00DB7169">
        <w:rPr>
          <w:rFonts w:ascii="Arial" w:hAnsi="Arial" w:cs="Arial"/>
        </w:rPr>
        <w:tab/>
        <w:t>The depictions are obscene</w:t>
      </w:r>
      <w:r w:rsidRPr="00DB7169">
        <w:rPr>
          <w:rFonts w:ascii="Arial" w:hAnsi="Arial" w:cs="Arial"/>
          <w:vertAlign w:val="superscript"/>
        </w:rPr>
        <w:t>4</w:t>
      </w:r>
      <w:r w:rsidRPr="00DB7169">
        <w:rPr>
          <w:rFonts w:ascii="Arial" w:hAnsi="Arial" w:cs="Arial"/>
        </w:rPr>
        <w:t>;]</w:t>
      </w:r>
      <w:r w:rsidRPr="00DB7169">
        <w:rPr>
          <w:rFonts w:ascii="Arial" w:hAnsi="Arial" w:cs="Arial"/>
          <w:vertAlign w:val="superscript"/>
        </w:rPr>
        <w:t>3</w:t>
      </w:r>
      <w:r w:rsidRPr="00DB7169">
        <w:rPr>
          <w:rFonts w:ascii="Arial" w:hAnsi="Arial" w:cs="Arial"/>
        </w:rPr>
        <w:t xml:space="preserve"> and</w:t>
      </w:r>
    </w:p>
    <w:p w14:paraId="65E4A8AF" w14:textId="6753A277" w:rsidR="004A4238" w:rsidRDefault="004A4238" w:rsidP="00DB7169">
      <w:pPr>
        <w:ind w:firstLine="720"/>
        <w:rPr>
          <w:rFonts w:ascii="Arial" w:hAnsi="Arial" w:cs="Arial"/>
        </w:rPr>
      </w:pPr>
      <w:r w:rsidRPr="00DB7169">
        <w:rPr>
          <w:rFonts w:ascii="Arial" w:hAnsi="Arial" w:cs="Arial"/>
        </w:rPr>
        <w:t>6.</w:t>
      </w:r>
      <w:r w:rsidRPr="00DB7169">
        <w:rPr>
          <w:rFonts w:ascii="Arial" w:hAnsi="Arial" w:cs="Arial"/>
        </w:rPr>
        <w:tab/>
        <w:t>This happened in New Mexico on or about _____________, 20__.</w:t>
      </w:r>
    </w:p>
    <w:p w14:paraId="0E8C91B1" w14:textId="77777777" w:rsidR="00F81442" w:rsidRPr="00DB7169" w:rsidRDefault="00F81442" w:rsidP="00F81442">
      <w:pPr>
        <w:rPr>
          <w:rFonts w:ascii="Arial" w:hAnsi="Arial" w:cs="Arial"/>
        </w:rPr>
      </w:pPr>
    </w:p>
    <w:p w14:paraId="10282E26" w14:textId="77777777" w:rsidR="004A4238" w:rsidRPr="00DB7169" w:rsidRDefault="004A4238" w:rsidP="00551AD8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DB7169">
        <w:rPr>
          <w:rFonts w:ascii="Arial" w:hAnsi="Arial" w:cs="Arial"/>
        </w:rPr>
        <w:t>USE NOTES</w:t>
      </w:r>
    </w:p>
    <w:p w14:paraId="707F22D8" w14:textId="77777777" w:rsidR="004A4238" w:rsidRPr="00DB7169" w:rsidRDefault="004A4238" w:rsidP="00DB7169">
      <w:pPr>
        <w:ind w:firstLine="720"/>
        <w:rPr>
          <w:rFonts w:ascii="Arial" w:hAnsi="Arial" w:cs="Arial"/>
        </w:rPr>
      </w:pPr>
      <w:r w:rsidRPr="00DB7169">
        <w:rPr>
          <w:rFonts w:ascii="Arial" w:hAnsi="Arial" w:cs="Arial"/>
        </w:rPr>
        <w:t>1.</w:t>
      </w:r>
      <w:r w:rsidRPr="00DB7169">
        <w:rPr>
          <w:rFonts w:ascii="Arial" w:hAnsi="Arial" w:cs="Arial"/>
        </w:rPr>
        <w:tab/>
        <w:t>Insert the count number if more than one count is charged.</w:t>
      </w:r>
    </w:p>
    <w:p w14:paraId="5868BDC4" w14:textId="77777777" w:rsidR="004A4238" w:rsidRPr="00DB7169" w:rsidRDefault="004A4238" w:rsidP="00DB7169">
      <w:pPr>
        <w:ind w:firstLine="720"/>
        <w:rPr>
          <w:rFonts w:ascii="Arial" w:hAnsi="Arial" w:cs="Arial"/>
        </w:rPr>
      </w:pPr>
      <w:r w:rsidRPr="00DB7169">
        <w:rPr>
          <w:rFonts w:ascii="Arial" w:hAnsi="Arial" w:cs="Arial"/>
        </w:rPr>
        <w:t>2.</w:t>
      </w:r>
      <w:r w:rsidRPr="00DB7169">
        <w:rPr>
          <w:rFonts w:ascii="Arial" w:hAnsi="Arial" w:cs="Arial"/>
        </w:rPr>
        <w:tab/>
        <w:t xml:space="preserve">If in issue, definitions of </w:t>
      </w:r>
      <w:r w:rsidRPr="00DB7169">
        <w:rPr>
          <w:rFonts w:ascii="Arial" w:hAnsi="Arial" w:cs="Arial"/>
        </w:rPr>
        <w:sym w:font="WP TypographicSymbols" w:char="0041"/>
      </w:r>
      <w:r w:rsidRPr="00DB7169">
        <w:rPr>
          <w:rFonts w:ascii="Arial" w:hAnsi="Arial" w:cs="Arial"/>
        </w:rPr>
        <w:t>visual or print medium</w:t>
      </w:r>
      <w:r w:rsidRPr="00DB7169">
        <w:rPr>
          <w:rFonts w:ascii="Arial" w:hAnsi="Arial" w:cs="Arial"/>
        </w:rPr>
        <w:sym w:font="WP TypographicSymbols" w:char="0040"/>
      </w:r>
      <w:r w:rsidRPr="00DB7169">
        <w:rPr>
          <w:rFonts w:ascii="Arial" w:hAnsi="Arial" w:cs="Arial"/>
        </w:rPr>
        <w:t xml:space="preserve"> and/or </w:t>
      </w:r>
      <w:r w:rsidRPr="00DB7169">
        <w:rPr>
          <w:rFonts w:ascii="Arial" w:hAnsi="Arial" w:cs="Arial"/>
        </w:rPr>
        <w:sym w:font="WP TypographicSymbols" w:char="0041"/>
      </w:r>
      <w:r w:rsidRPr="00DB7169">
        <w:rPr>
          <w:rFonts w:ascii="Arial" w:hAnsi="Arial" w:cs="Arial"/>
        </w:rPr>
        <w:t>prohibited sex act</w:t>
      </w:r>
      <w:r w:rsidRPr="00DB7169">
        <w:rPr>
          <w:rFonts w:ascii="Arial" w:hAnsi="Arial" w:cs="Arial"/>
        </w:rPr>
        <w:sym w:font="WP TypographicSymbols" w:char="0040"/>
      </w:r>
      <w:r w:rsidRPr="00DB7169">
        <w:rPr>
          <w:rFonts w:ascii="Arial" w:hAnsi="Arial" w:cs="Arial"/>
        </w:rPr>
        <w:t xml:space="preserve"> shall be given. </w:t>
      </w:r>
      <w:r w:rsidRPr="00DB7169">
        <w:rPr>
          <w:rFonts w:ascii="Arial" w:hAnsi="Arial" w:cs="Arial"/>
          <w:i/>
          <w:iCs/>
        </w:rPr>
        <w:t>See</w:t>
      </w:r>
      <w:r w:rsidRPr="00DB7169">
        <w:rPr>
          <w:rFonts w:ascii="Arial" w:hAnsi="Arial" w:cs="Arial"/>
        </w:rPr>
        <w:t xml:space="preserve"> NMSA 1978, </w:t>
      </w:r>
      <w:r w:rsidRPr="00DB7169">
        <w:rPr>
          <w:rFonts w:ascii="Arial" w:hAnsi="Arial" w:cs="Arial"/>
        </w:rPr>
        <w:sym w:font="WP TypographicSymbols" w:char="0027"/>
      </w:r>
      <w:r w:rsidRPr="00DB7169">
        <w:rPr>
          <w:rFonts w:ascii="Arial" w:hAnsi="Arial" w:cs="Arial"/>
        </w:rPr>
        <w:t xml:space="preserve"> 30</w:t>
      </w:r>
      <w:r w:rsidRPr="00DB7169">
        <w:rPr>
          <w:rFonts w:ascii="Arial" w:hAnsi="Arial" w:cs="Arial"/>
        </w:rPr>
        <w:noBreakHyphen/>
        <w:t>6A</w:t>
      </w:r>
      <w:r w:rsidRPr="00DB7169">
        <w:rPr>
          <w:rFonts w:ascii="Arial" w:hAnsi="Arial" w:cs="Arial"/>
        </w:rPr>
        <w:noBreakHyphen/>
        <w:t>2.</w:t>
      </w:r>
    </w:p>
    <w:p w14:paraId="4544E770" w14:textId="77777777" w:rsidR="004A4238" w:rsidRPr="00DB7169" w:rsidRDefault="004A4238" w:rsidP="00DB7169">
      <w:pPr>
        <w:ind w:firstLine="720"/>
        <w:rPr>
          <w:rFonts w:ascii="Arial" w:hAnsi="Arial" w:cs="Arial"/>
        </w:rPr>
      </w:pPr>
      <w:r w:rsidRPr="00DB7169">
        <w:rPr>
          <w:rFonts w:ascii="Arial" w:hAnsi="Arial" w:cs="Arial"/>
        </w:rPr>
        <w:t>3.</w:t>
      </w:r>
      <w:r w:rsidRPr="00DB7169">
        <w:rPr>
          <w:rFonts w:ascii="Arial" w:hAnsi="Arial" w:cs="Arial"/>
        </w:rPr>
        <w:tab/>
        <w:t>Instruct with bracketed language only if in issue.</w:t>
      </w:r>
    </w:p>
    <w:p w14:paraId="7F6F885A" w14:textId="77777777" w:rsidR="004A4238" w:rsidRPr="00DB7169" w:rsidRDefault="004A4238" w:rsidP="00DB7169">
      <w:pPr>
        <w:ind w:firstLine="720"/>
        <w:rPr>
          <w:rFonts w:ascii="Arial" w:hAnsi="Arial" w:cs="Arial"/>
        </w:rPr>
      </w:pPr>
      <w:r w:rsidRPr="00DB7169">
        <w:rPr>
          <w:rFonts w:ascii="Arial" w:hAnsi="Arial" w:cs="Arial"/>
        </w:rPr>
        <w:t>4.</w:t>
      </w:r>
      <w:r w:rsidRPr="00DB7169">
        <w:rPr>
          <w:rFonts w:ascii="Arial" w:hAnsi="Arial" w:cs="Arial"/>
        </w:rPr>
        <w:tab/>
        <w:t xml:space="preserve">If this element is instructed, a definition of </w:t>
      </w:r>
      <w:r w:rsidRPr="00DB7169">
        <w:rPr>
          <w:rFonts w:ascii="Arial" w:hAnsi="Arial" w:cs="Arial"/>
        </w:rPr>
        <w:sym w:font="WP TypographicSymbols" w:char="0041"/>
      </w:r>
      <w:r w:rsidRPr="00DB7169">
        <w:rPr>
          <w:rFonts w:ascii="Arial" w:hAnsi="Arial" w:cs="Arial"/>
        </w:rPr>
        <w:t>obscene</w:t>
      </w:r>
      <w:r w:rsidRPr="00DB7169">
        <w:rPr>
          <w:rFonts w:ascii="Arial" w:hAnsi="Arial" w:cs="Arial"/>
        </w:rPr>
        <w:sym w:font="WP TypographicSymbols" w:char="0040"/>
      </w:r>
      <w:r w:rsidRPr="00DB7169">
        <w:rPr>
          <w:rFonts w:ascii="Arial" w:hAnsi="Arial" w:cs="Arial"/>
        </w:rPr>
        <w:t xml:space="preserve"> shall be given.</w:t>
      </w:r>
      <w:r w:rsidRPr="00DB7169">
        <w:rPr>
          <w:rFonts w:ascii="Arial" w:hAnsi="Arial" w:cs="Arial"/>
          <w:i/>
          <w:iCs/>
        </w:rPr>
        <w:t xml:space="preserve"> See</w:t>
      </w:r>
      <w:r w:rsidRPr="00DB7169">
        <w:rPr>
          <w:rFonts w:ascii="Arial" w:hAnsi="Arial" w:cs="Arial"/>
        </w:rPr>
        <w:t xml:space="preserve"> NMSA 1978, </w:t>
      </w:r>
      <w:r w:rsidRPr="00DB7169">
        <w:rPr>
          <w:rFonts w:ascii="Arial" w:hAnsi="Arial" w:cs="Arial"/>
        </w:rPr>
        <w:sym w:font="WP TypographicSymbols" w:char="0027"/>
      </w:r>
      <w:r w:rsidRPr="00DB7169">
        <w:rPr>
          <w:rFonts w:ascii="Arial" w:hAnsi="Arial" w:cs="Arial"/>
        </w:rPr>
        <w:t xml:space="preserve"> 30</w:t>
      </w:r>
      <w:r w:rsidRPr="00DB7169">
        <w:rPr>
          <w:rFonts w:ascii="Arial" w:hAnsi="Arial" w:cs="Arial"/>
        </w:rPr>
        <w:noBreakHyphen/>
        <w:t>6A</w:t>
      </w:r>
      <w:r w:rsidRPr="00DB7169">
        <w:rPr>
          <w:rFonts w:ascii="Arial" w:hAnsi="Arial" w:cs="Arial"/>
        </w:rPr>
        <w:noBreakHyphen/>
        <w:t>2.</w:t>
      </w:r>
    </w:p>
    <w:p w14:paraId="0891E7DF" w14:textId="0AA73999" w:rsidR="004A4238" w:rsidRPr="00DB7169" w:rsidRDefault="004A4238" w:rsidP="000B687C">
      <w:pPr>
        <w:rPr>
          <w:rFonts w:ascii="Arial" w:hAnsi="Arial" w:cs="Arial"/>
        </w:rPr>
      </w:pPr>
      <w:r w:rsidRPr="00DB7169">
        <w:rPr>
          <w:rFonts w:ascii="Arial" w:hAnsi="Arial" w:cs="Arial"/>
        </w:rPr>
        <w:t>[Adopted by Supreme Court Order No. 19-8300-016, effective for all cases pending or filed on or after December 31, 2019.]</w:t>
      </w:r>
    </w:p>
    <w:sectPr w:rsidR="004A4238" w:rsidRPr="00DB7169" w:rsidSect="00101039">
      <w:headerReference w:type="default" r:id="rId9"/>
      <w:footerReference w:type="default" r:id="rId10"/>
      <w:type w:val="continuous"/>
      <w:pgSz w:w="12240" w:h="15840"/>
      <w:pgMar w:top="72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349B" w14:textId="77777777" w:rsidR="004A4238" w:rsidRDefault="004A4238" w:rsidP="004A4238">
      <w:r>
        <w:separator/>
      </w:r>
    </w:p>
  </w:endnote>
  <w:endnote w:type="continuationSeparator" w:id="0">
    <w:p w14:paraId="660C9622" w14:textId="77777777" w:rsidR="004A4238" w:rsidRDefault="004A4238" w:rsidP="004A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D110" w14:textId="77777777" w:rsidR="004A4238" w:rsidRDefault="004A4238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1194" w14:textId="77777777" w:rsidR="004A4238" w:rsidRDefault="004A4238" w:rsidP="004A4238">
      <w:r>
        <w:separator/>
      </w:r>
    </w:p>
  </w:footnote>
  <w:footnote w:type="continuationSeparator" w:id="0">
    <w:p w14:paraId="7BD5F535" w14:textId="77777777" w:rsidR="004A4238" w:rsidRDefault="004A4238" w:rsidP="004A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5AD3" w14:textId="77777777" w:rsidR="004A4238" w:rsidRDefault="004A4238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4238"/>
    <w:rsid w:val="000B687C"/>
    <w:rsid w:val="00101039"/>
    <w:rsid w:val="002D763C"/>
    <w:rsid w:val="004A4238"/>
    <w:rsid w:val="00551AD8"/>
    <w:rsid w:val="00BD0D7E"/>
    <w:rsid w:val="00D256E1"/>
    <w:rsid w:val="00DB7169"/>
    <w:rsid w:val="00E968FA"/>
    <w:rsid w:val="00F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F7665"/>
  <w14:defaultImageDpi w14:val="0"/>
  <w15:docId w15:val="{B9957B23-4F0C-4B25-91B7-758EFCD3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DB7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16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1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B3831-441D-4F61-B8C5-8A9C7FF91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982E1-1069-4CE2-B6ED-4FDA37EEF14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6bba08-c810-4bd9-bf55-edb33bb05e69"/>
    <ds:schemaRef ds:uri="http://www.w3.org/XML/1998/namespace"/>
    <ds:schemaRef ds:uri="http://purl.org/dc/dcmitype/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388C59BE-A68A-4BB7-B363-B8E4EEC6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Cynthia SinghDhillon</cp:lastModifiedBy>
  <cp:revision>4</cp:revision>
  <dcterms:created xsi:type="dcterms:W3CDTF">2023-12-05T17:23:00Z</dcterms:created>
  <dcterms:modified xsi:type="dcterms:W3CDTF">2023-12-08T22:54:00Z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0x010100E96BDB254B5C0D44A8584506162D8DBB</vt:lpwstr>
  </property>
  <property fmtid="{D5CDD505-2E9C-101B-9397-08002B2CF9AE}" pid="3" name="MediaServiceImageTags">
    <vt:lpwstr/>
  </property>
</Properties>
</file>